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DADF4" w14:textId="77777777" w:rsidR="003E639A" w:rsidRDefault="00511831" w:rsidP="00C82947">
      <w:r>
        <w:rPr>
          <w:noProof/>
          <w:lang w:eastAsia="fi-FI"/>
        </w:rPr>
        <w:drawing>
          <wp:inline distT="0" distB="0" distL="0" distR="0" wp14:anchorId="2F2B8282" wp14:editId="333A8C5F">
            <wp:extent cx="2162175" cy="790575"/>
            <wp:effectExtent l="0" t="0" r="9525" b="9525"/>
            <wp:docPr id="4" name="Kuva 4" descr="C:\Users\ta20rip\Documents\Work\HL7\CDA2PDF\PDF_suostumus_kielto_v14\PDF_suostumus_kielto_v14\SuostumusV14\KanTa_FI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20rip\Documents\Work\HL7\CDA2PDF\PDF_suostumus_kielto_v14\PDF_suostumus_kielto_v14\SuostumusV14\KanTa_FI_RGB_PO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790575"/>
                    </a:xfrm>
                    <a:prstGeom prst="rect">
                      <a:avLst/>
                    </a:prstGeom>
                    <a:noFill/>
                    <a:ln>
                      <a:noFill/>
                    </a:ln>
                  </pic:spPr>
                </pic:pic>
              </a:graphicData>
            </a:graphic>
          </wp:inline>
        </w:drawing>
      </w:r>
      <w:bookmarkStart w:id="0" w:name="_Toc384330111"/>
      <w:r w:rsidR="006C7725">
        <w:rPr>
          <w:noProof/>
          <w:lang w:eastAsia="fi-FI"/>
        </w:rPr>
        <w:drawing>
          <wp:anchor distT="0" distB="0" distL="114300" distR="114300" simplePos="0" relativeHeight="251658240" behindDoc="0" locked="0" layoutInCell="1" allowOverlap="1" wp14:anchorId="6827D580" wp14:editId="5B368A28">
            <wp:simplePos x="0" y="0"/>
            <wp:positionH relativeFrom="column">
              <wp:posOffset>3971925</wp:posOffset>
            </wp:positionH>
            <wp:positionV relativeFrom="paragraph">
              <wp:posOffset>-1270</wp:posOffset>
            </wp:positionV>
            <wp:extent cx="1097280" cy="790575"/>
            <wp:effectExtent l="0" t="0" r="7620" b="9525"/>
            <wp:wrapNone/>
            <wp:docPr id="3" name="Picture 4"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L7 Uusi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09F70FB5" w14:textId="77777777" w:rsidR="003E639A" w:rsidRDefault="003E639A" w:rsidP="00C82947">
      <w:pPr>
        <w:pStyle w:val="Otsikko"/>
      </w:pPr>
    </w:p>
    <w:p w14:paraId="662250B8" w14:textId="77777777" w:rsidR="003E639A" w:rsidRDefault="003E639A" w:rsidP="00C82947">
      <w:pPr>
        <w:pStyle w:val="Otsikko"/>
      </w:pPr>
    </w:p>
    <w:p w14:paraId="4D7F8500" w14:textId="77777777" w:rsidR="003E639A" w:rsidRDefault="003E639A" w:rsidP="00C82947">
      <w:pPr>
        <w:pStyle w:val="Otsikko"/>
      </w:pPr>
    </w:p>
    <w:p w14:paraId="301E28E4" w14:textId="77777777" w:rsidR="003E639A" w:rsidRDefault="003E639A" w:rsidP="00C82947">
      <w:pPr>
        <w:pStyle w:val="Otsikko"/>
        <w:rPr>
          <w:lang w:val="en-GB"/>
        </w:rPr>
      </w:pPr>
    </w:p>
    <w:p w14:paraId="10138F25" w14:textId="77777777" w:rsidR="003E639A" w:rsidRDefault="003E639A" w:rsidP="00C82947">
      <w:pPr>
        <w:pStyle w:val="Sisluet1"/>
        <w:rPr>
          <w:lang w:val="en-GB"/>
        </w:rPr>
      </w:pPr>
    </w:p>
    <w:p w14:paraId="59672986" w14:textId="77777777" w:rsidR="003E639A" w:rsidRDefault="003E639A" w:rsidP="00C82947">
      <w:pPr>
        <w:pStyle w:val="Otsikko"/>
      </w:pPr>
    </w:p>
    <w:p w14:paraId="65B0E487" w14:textId="77777777" w:rsidR="003E639A" w:rsidRDefault="003E639A" w:rsidP="00C82947">
      <w:pPr>
        <w:pStyle w:val="Otsikko"/>
      </w:pPr>
    </w:p>
    <w:p w14:paraId="4E3BE9A1" w14:textId="77777777" w:rsidR="003E639A" w:rsidRDefault="003E639A" w:rsidP="00C82947">
      <w:pPr>
        <w:pStyle w:val="Otsikko"/>
      </w:pPr>
      <w:r>
        <w:t xml:space="preserve"> </w:t>
      </w:r>
    </w:p>
    <w:p w14:paraId="6B7EB67A" w14:textId="77777777" w:rsidR="003E639A" w:rsidRDefault="003E639A" w:rsidP="00C82947">
      <w:pPr>
        <w:pStyle w:val="Otsikko"/>
      </w:pPr>
    </w:p>
    <w:p w14:paraId="772B6339" w14:textId="77777777" w:rsidR="003E639A" w:rsidRDefault="003E639A" w:rsidP="00C82947">
      <w:pPr>
        <w:pStyle w:val="Alaotsikko"/>
      </w:pPr>
      <w:r>
        <w:t>Lähetteen ja hoitopalautteen CDA R2-rakenne</w:t>
      </w:r>
    </w:p>
    <w:p w14:paraId="568A7A1E" w14:textId="77777777" w:rsidR="003E639A" w:rsidRDefault="003E639A" w:rsidP="00C82947">
      <w:pPr>
        <w:pStyle w:val="Otsikko"/>
      </w:pPr>
    </w:p>
    <w:p w14:paraId="197BA6D8" w14:textId="77777777" w:rsidR="003E639A" w:rsidRDefault="003E639A" w:rsidP="00C82947">
      <w:pPr>
        <w:pStyle w:val="Otsikko"/>
      </w:pPr>
    </w:p>
    <w:p w14:paraId="37BC6D0F" w14:textId="77777777" w:rsidR="003E639A" w:rsidRDefault="003E639A" w:rsidP="00C82947">
      <w:pPr>
        <w:pStyle w:val="Otsikko"/>
      </w:pPr>
    </w:p>
    <w:p w14:paraId="52B0A1F4" w14:textId="54138670" w:rsidR="003E639A" w:rsidRDefault="000868E6" w:rsidP="003F4043">
      <w:r>
        <w:t>31</w:t>
      </w:r>
      <w:r w:rsidR="00E403EE">
        <w:t>.</w:t>
      </w:r>
      <w:r w:rsidR="00DC5633">
        <w:t>5</w:t>
      </w:r>
      <w:r w:rsidR="00937C29">
        <w:t>.2017</w:t>
      </w:r>
    </w:p>
    <w:p w14:paraId="5D41EEBF" w14:textId="7D2740A4" w:rsidR="003E639A" w:rsidRDefault="003E639A" w:rsidP="003F4043">
      <w:r>
        <w:t>V 5</w:t>
      </w:r>
      <w:r w:rsidR="00452B08">
        <w:t>.2</w:t>
      </w:r>
    </w:p>
    <w:p w14:paraId="4570FED0" w14:textId="77777777" w:rsidR="003E639A" w:rsidRDefault="003E639A" w:rsidP="003F4043"/>
    <w:p w14:paraId="1AEC3AD8" w14:textId="77777777" w:rsidR="003E639A" w:rsidRDefault="003E639A" w:rsidP="003F4043"/>
    <w:p w14:paraId="739A3CAB" w14:textId="77777777" w:rsidR="003E639A" w:rsidRDefault="003E639A" w:rsidP="003F4043"/>
    <w:p w14:paraId="7F1661E8" w14:textId="3DF7CE33" w:rsidR="003E639A" w:rsidRDefault="003E639A" w:rsidP="003F4043">
      <w:r>
        <w:t xml:space="preserve">OID: </w:t>
      </w:r>
      <w:r w:rsidR="00564DD4" w:rsidRPr="00564DD4">
        <w:t>1.2.246.777.11.2017.6</w:t>
      </w:r>
    </w:p>
    <w:p w14:paraId="18B6EFCE" w14:textId="77777777" w:rsidR="003E639A" w:rsidRDefault="003E639A" w:rsidP="00C82947"/>
    <w:p w14:paraId="3D1A6251" w14:textId="77777777" w:rsidR="003E639A" w:rsidRDefault="003E639A" w:rsidP="00C82947"/>
    <w:p w14:paraId="383A84E8" w14:textId="77777777" w:rsidR="00510B88" w:rsidRDefault="00510B88" w:rsidP="00C82947">
      <w:pPr>
        <w:pStyle w:val="Sisluet1"/>
      </w:pPr>
    </w:p>
    <w:p w14:paraId="38099D10" w14:textId="77777777" w:rsidR="00510B88" w:rsidRPr="00510B88" w:rsidRDefault="00510B88" w:rsidP="00C82947"/>
    <w:p w14:paraId="63DB2E0D" w14:textId="77777777" w:rsidR="00510B88" w:rsidRPr="00510B88" w:rsidRDefault="00510B88" w:rsidP="00C82947"/>
    <w:p w14:paraId="6A828E40" w14:textId="77777777" w:rsidR="006C7725" w:rsidRDefault="003E639A" w:rsidP="00C82947">
      <w:pPr>
        <w:pStyle w:val="Sisluet1"/>
      </w:pPr>
      <w:r w:rsidRPr="00510B88">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sdtContent>
        <w:p w14:paraId="2D980BD0" w14:textId="77777777" w:rsidR="006C7725" w:rsidRDefault="006C7725" w:rsidP="00C82947">
          <w:pPr>
            <w:pStyle w:val="Sisllysluettelonotsikko"/>
          </w:pPr>
          <w:r>
            <w:t>Sisällys</w:t>
          </w:r>
        </w:p>
        <w:p w14:paraId="68528769" w14:textId="508E7CB7" w:rsidR="00415B39" w:rsidRDefault="006C7725">
          <w:pPr>
            <w:pStyle w:val="Sisluet1"/>
            <w:tabs>
              <w:tab w:val="left" w:pos="600"/>
              <w:tab w:val="right" w:leader="dot" w:pos="8630"/>
            </w:tabs>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484008921" w:history="1">
            <w:r w:rsidR="00415B39" w:rsidRPr="00DA664A">
              <w:rPr>
                <w:rStyle w:val="Hyperlinkki"/>
                <w:noProof/>
              </w:rPr>
              <w:t>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Lähete ja hoitopalaute</w:t>
            </w:r>
            <w:r w:rsidR="00415B39">
              <w:rPr>
                <w:noProof/>
                <w:webHidden/>
              </w:rPr>
              <w:tab/>
            </w:r>
            <w:r w:rsidR="00415B39">
              <w:rPr>
                <w:noProof/>
                <w:webHidden/>
              </w:rPr>
              <w:fldChar w:fldCharType="begin"/>
            </w:r>
            <w:r w:rsidR="00415B39">
              <w:rPr>
                <w:noProof/>
                <w:webHidden/>
              </w:rPr>
              <w:instrText xml:space="preserve"> PAGEREF _Toc484008921 \h </w:instrText>
            </w:r>
            <w:r w:rsidR="00415B39">
              <w:rPr>
                <w:noProof/>
                <w:webHidden/>
              </w:rPr>
            </w:r>
            <w:r w:rsidR="00415B39">
              <w:rPr>
                <w:noProof/>
                <w:webHidden/>
              </w:rPr>
              <w:fldChar w:fldCharType="separate"/>
            </w:r>
            <w:r w:rsidR="00415B39">
              <w:rPr>
                <w:noProof/>
                <w:webHidden/>
              </w:rPr>
              <w:t>7</w:t>
            </w:r>
            <w:r w:rsidR="00415B39">
              <w:rPr>
                <w:noProof/>
                <w:webHidden/>
              </w:rPr>
              <w:fldChar w:fldCharType="end"/>
            </w:r>
          </w:hyperlink>
        </w:p>
        <w:p w14:paraId="4121A6D4" w14:textId="02E7AF02"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2" w:history="1">
            <w:r w:rsidR="00415B39" w:rsidRPr="00DA664A">
              <w:rPr>
                <w:rStyle w:val="Hyperlinkki"/>
                <w:noProof/>
              </w:rPr>
              <w:t>1.1</w:t>
            </w:r>
            <w:r w:rsidR="00415B39">
              <w:rPr>
                <w:rFonts w:asciiTheme="minorHAnsi" w:eastAsiaTheme="minorEastAsia" w:hAnsiTheme="minorHAnsi" w:cstheme="minorBidi"/>
                <w:noProof/>
                <w:sz w:val="22"/>
                <w:szCs w:val="22"/>
                <w:lang w:eastAsia="fi-FI"/>
              </w:rPr>
              <w:tab/>
            </w:r>
            <w:r w:rsidR="00415B39" w:rsidRPr="00DA664A">
              <w:rPr>
                <w:rStyle w:val="Hyperlinkki"/>
                <w:noProof/>
              </w:rPr>
              <w:t>Mallinnuksen lähtötilanne</w:t>
            </w:r>
            <w:r w:rsidR="00415B39">
              <w:rPr>
                <w:noProof/>
                <w:webHidden/>
              </w:rPr>
              <w:tab/>
            </w:r>
            <w:r w:rsidR="00415B39">
              <w:rPr>
                <w:noProof/>
                <w:webHidden/>
              </w:rPr>
              <w:fldChar w:fldCharType="begin"/>
            </w:r>
            <w:r w:rsidR="00415B39">
              <w:rPr>
                <w:noProof/>
                <w:webHidden/>
              </w:rPr>
              <w:instrText xml:space="preserve"> PAGEREF _Toc484008922 \h </w:instrText>
            </w:r>
            <w:r w:rsidR="00415B39">
              <w:rPr>
                <w:noProof/>
                <w:webHidden/>
              </w:rPr>
            </w:r>
            <w:r w:rsidR="00415B39">
              <w:rPr>
                <w:noProof/>
                <w:webHidden/>
              </w:rPr>
              <w:fldChar w:fldCharType="separate"/>
            </w:r>
            <w:r w:rsidR="00415B39">
              <w:rPr>
                <w:noProof/>
                <w:webHidden/>
              </w:rPr>
              <w:t>7</w:t>
            </w:r>
            <w:r w:rsidR="00415B39">
              <w:rPr>
                <w:noProof/>
                <w:webHidden/>
              </w:rPr>
              <w:fldChar w:fldCharType="end"/>
            </w:r>
          </w:hyperlink>
        </w:p>
        <w:p w14:paraId="4309EB22" w14:textId="26754E4F"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3" w:history="1">
            <w:r w:rsidR="00415B39" w:rsidRPr="00DA664A">
              <w:rPr>
                <w:rStyle w:val="Hyperlinkki"/>
                <w:noProof/>
              </w:rPr>
              <w:t>1.2</w:t>
            </w:r>
            <w:r w:rsidR="00415B39">
              <w:rPr>
                <w:rFonts w:asciiTheme="minorHAnsi" w:eastAsiaTheme="minorEastAsia" w:hAnsiTheme="minorHAnsi" w:cstheme="minorBidi"/>
                <w:noProof/>
                <w:sz w:val="22"/>
                <w:szCs w:val="22"/>
                <w:lang w:eastAsia="fi-FI"/>
              </w:rPr>
              <w:tab/>
            </w:r>
            <w:r w:rsidR="00415B39" w:rsidRPr="00DA664A">
              <w:rPr>
                <w:rStyle w:val="Hyperlinkki"/>
                <w:noProof/>
              </w:rPr>
              <w:t>Määrittelyssä esitetty ratkaisu</w:t>
            </w:r>
            <w:r w:rsidR="00415B39">
              <w:rPr>
                <w:noProof/>
                <w:webHidden/>
              </w:rPr>
              <w:tab/>
            </w:r>
            <w:r w:rsidR="00415B39">
              <w:rPr>
                <w:noProof/>
                <w:webHidden/>
              </w:rPr>
              <w:fldChar w:fldCharType="begin"/>
            </w:r>
            <w:r w:rsidR="00415B39">
              <w:rPr>
                <w:noProof/>
                <w:webHidden/>
              </w:rPr>
              <w:instrText xml:space="preserve"> PAGEREF _Toc484008923 \h </w:instrText>
            </w:r>
            <w:r w:rsidR="00415B39">
              <w:rPr>
                <w:noProof/>
                <w:webHidden/>
              </w:rPr>
            </w:r>
            <w:r w:rsidR="00415B39">
              <w:rPr>
                <w:noProof/>
                <w:webHidden/>
              </w:rPr>
              <w:fldChar w:fldCharType="separate"/>
            </w:r>
            <w:r w:rsidR="00415B39">
              <w:rPr>
                <w:noProof/>
                <w:webHidden/>
              </w:rPr>
              <w:t>8</w:t>
            </w:r>
            <w:r w:rsidR="00415B39">
              <w:rPr>
                <w:noProof/>
                <w:webHidden/>
              </w:rPr>
              <w:fldChar w:fldCharType="end"/>
            </w:r>
          </w:hyperlink>
        </w:p>
        <w:p w14:paraId="6E8E4234" w14:textId="72D66675"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4" w:history="1">
            <w:r w:rsidR="00415B39" w:rsidRPr="00DA664A">
              <w:rPr>
                <w:rStyle w:val="Hyperlinkki"/>
                <w:noProof/>
              </w:rPr>
              <w:t>1.3</w:t>
            </w:r>
            <w:r w:rsidR="00415B39">
              <w:rPr>
                <w:rFonts w:asciiTheme="minorHAnsi" w:eastAsiaTheme="minorEastAsia" w:hAnsiTheme="minorHAnsi" w:cstheme="minorBidi"/>
                <w:noProof/>
                <w:sz w:val="22"/>
                <w:szCs w:val="22"/>
                <w:lang w:eastAsia="fi-FI"/>
              </w:rPr>
              <w:tab/>
            </w:r>
            <w:r w:rsidR="00415B39" w:rsidRPr="00DA664A">
              <w:rPr>
                <w:rStyle w:val="Hyperlinkki"/>
                <w:noProof/>
              </w:rPr>
              <w:t>Perusrakenne</w:t>
            </w:r>
            <w:r w:rsidR="00415B39">
              <w:rPr>
                <w:noProof/>
                <w:webHidden/>
              </w:rPr>
              <w:tab/>
            </w:r>
            <w:r w:rsidR="00415B39">
              <w:rPr>
                <w:noProof/>
                <w:webHidden/>
              </w:rPr>
              <w:fldChar w:fldCharType="begin"/>
            </w:r>
            <w:r w:rsidR="00415B39">
              <w:rPr>
                <w:noProof/>
                <w:webHidden/>
              </w:rPr>
              <w:instrText xml:space="preserve"> PAGEREF _Toc484008924 \h </w:instrText>
            </w:r>
            <w:r w:rsidR="00415B39">
              <w:rPr>
                <w:noProof/>
                <w:webHidden/>
              </w:rPr>
            </w:r>
            <w:r w:rsidR="00415B39">
              <w:rPr>
                <w:noProof/>
                <w:webHidden/>
              </w:rPr>
              <w:fldChar w:fldCharType="separate"/>
            </w:r>
            <w:r w:rsidR="00415B39">
              <w:rPr>
                <w:noProof/>
                <w:webHidden/>
              </w:rPr>
              <w:t>10</w:t>
            </w:r>
            <w:r w:rsidR="00415B39">
              <w:rPr>
                <w:noProof/>
                <w:webHidden/>
              </w:rPr>
              <w:fldChar w:fldCharType="end"/>
            </w:r>
          </w:hyperlink>
        </w:p>
        <w:p w14:paraId="628EB056" w14:textId="539ADCB7" w:rsidR="00415B39" w:rsidRDefault="00F9584A">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484008925" w:history="1">
            <w:r w:rsidR="00415B39" w:rsidRPr="00DA664A">
              <w:rPr>
                <w:rStyle w:val="Hyperlinkki"/>
                <w:noProof/>
              </w:rPr>
              <w:t>2.</w:t>
            </w:r>
            <w:r w:rsidR="00415B39">
              <w:rPr>
                <w:rFonts w:asciiTheme="minorHAnsi" w:eastAsiaTheme="minorEastAsia" w:hAnsiTheme="minorHAnsi" w:cstheme="minorBidi"/>
                <w:noProof/>
                <w:sz w:val="22"/>
                <w:szCs w:val="22"/>
                <w:lang w:eastAsia="fi-FI"/>
              </w:rPr>
              <w:tab/>
            </w:r>
            <w:r w:rsidR="00415B39" w:rsidRPr="00DA664A">
              <w:rPr>
                <w:rStyle w:val="Hyperlinkki"/>
                <w:noProof/>
              </w:rPr>
              <w:t>Lähete</w:t>
            </w:r>
            <w:r w:rsidR="00415B39">
              <w:rPr>
                <w:noProof/>
                <w:webHidden/>
              </w:rPr>
              <w:tab/>
            </w:r>
            <w:r w:rsidR="00415B39">
              <w:rPr>
                <w:noProof/>
                <w:webHidden/>
              </w:rPr>
              <w:fldChar w:fldCharType="begin"/>
            </w:r>
            <w:r w:rsidR="00415B39">
              <w:rPr>
                <w:noProof/>
                <w:webHidden/>
              </w:rPr>
              <w:instrText xml:space="preserve"> PAGEREF _Toc484008925 \h </w:instrText>
            </w:r>
            <w:r w:rsidR="00415B39">
              <w:rPr>
                <w:noProof/>
                <w:webHidden/>
              </w:rPr>
            </w:r>
            <w:r w:rsidR="00415B39">
              <w:rPr>
                <w:noProof/>
                <w:webHidden/>
              </w:rPr>
              <w:fldChar w:fldCharType="separate"/>
            </w:r>
            <w:r w:rsidR="00415B39">
              <w:rPr>
                <w:noProof/>
                <w:webHidden/>
              </w:rPr>
              <w:t>12</w:t>
            </w:r>
            <w:r w:rsidR="00415B39">
              <w:rPr>
                <w:noProof/>
                <w:webHidden/>
              </w:rPr>
              <w:fldChar w:fldCharType="end"/>
            </w:r>
          </w:hyperlink>
        </w:p>
        <w:p w14:paraId="170FBF5E" w14:textId="76E3B70C"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6" w:history="1">
            <w:r w:rsidR="00415B39" w:rsidRPr="00DA664A">
              <w:rPr>
                <w:rStyle w:val="Hyperlinkki"/>
                <w:noProof/>
              </w:rPr>
              <w:t>2.1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perusrakenne</w:t>
            </w:r>
            <w:r w:rsidR="00415B39">
              <w:rPr>
                <w:noProof/>
                <w:webHidden/>
              </w:rPr>
              <w:tab/>
            </w:r>
            <w:r w:rsidR="00415B39">
              <w:rPr>
                <w:noProof/>
                <w:webHidden/>
              </w:rPr>
              <w:fldChar w:fldCharType="begin"/>
            </w:r>
            <w:r w:rsidR="00415B39">
              <w:rPr>
                <w:noProof/>
                <w:webHidden/>
              </w:rPr>
              <w:instrText xml:space="preserve"> PAGEREF _Toc484008926 \h </w:instrText>
            </w:r>
            <w:r w:rsidR="00415B39">
              <w:rPr>
                <w:noProof/>
                <w:webHidden/>
              </w:rPr>
            </w:r>
            <w:r w:rsidR="00415B39">
              <w:rPr>
                <w:noProof/>
                <w:webHidden/>
              </w:rPr>
              <w:fldChar w:fldCharType="separate"/>
            </w:r>
            <w:r w:rsidR="00415B39">
              <w:rPr>
                <w:noProof/>
                <w:webHidden/>
              </w:rPr>
              <w:t>12</w:t>
            </w:r>
            <w:r w:rsidR="00415B39">
              <w:rPr>
                <w:noProof/>
                <w:webHidden/>
              </w:rPr>
              <w:fldChar w:fldCharType="end"/>
            </w:r>
          </w:hyperlink>
        </w:p>
        <w:p w14:paraId="522D30BF" w14:textId="4DBBDF1E"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7" w:history="1">
            <w:r w:rsidR="00415B39" w:rsidRPr="00DA664A">
              <w:rPr>
                <w:rStyle w:val="Hyperlinkki"/>
                <w:noProof/>
              </w:rPr>
              <w:t>2.2</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perusrakenteiden yhteenveto</w:t>
            </w:r>
            <w:r w:rsidR="00415B39">
              <w:rPr>
                <w:noProof/>
                <w:webHidden/>
              </w:rPr>
              <w:tab/>
            </w:r>
            <w:r w:rsidR="00415B39">
              <w:rPr>
                <w:noProof/>
                <w:webHidden/>
              </w:rPr>
              <w:fldChar w:fldCharType="begin"/>
            </w:r>
            <w:r w:rsidR="00415B39">
              <w:rPr>
                <w:noProof/>
                <w:webHidden/>
              </w:rPr>
              <w:instrText xml:space="preserve"> PAGEREF _Toc484008927 \h </w:instrText>
            </w:r>
            <w:r w:rsidR="00415B39">
              <w:rPr>
                <w:noProof/>
                <w:webHidden/>
              </w:rPr>
            </w:r>
            <w:r w:rsidR="00415B39">
              <w:rPr>
                <w:noProof/>
                <w:webHidden/>
              </w:rPr>
              <w:fldChar w:fldCharType="separate"/>
            </w:r>
            <w:r w:rsidR="00415B39">
              <w:rPr>
                <w:noProof/>
                <w:webHidden/>
              </w:rPr>
              <w:t>14</w:t>
            </w:r>
            <w:r w:rsidR="00415B39">
              <w:rPr>
                <w:noProof/>
                <w:webHidden/>
              </w:rPr>
              <w:fldChar w:fldCharType="end"/>
            </w:r>
          </w:hyperlink>
        </w:p>
        <w:p w14:paraId="2AB3E0AF" w14:textId="6D067C8F"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28" w:history="1">
            <w:r w:rsidR="00415B39" w:rsidRPr="00DA664A">
              <w:rPr>
                <w:rStyle w:val="Hyperlinkki"/>
                <w:noProof/>
              </w:rPr>
              <w:t>2.3</w:t>
            </w:r>
            <w:r w:rsidR="00415B39">
              <w:rPr>
                <w:rFonts w:asciiTheme="minorHAnsi" w:eastAsiaTheme="minorEastAsia" w:hAnsiTheme="minorHAnsi" w:cstheme="minorBidi"/>
                <w:noProof/>
                <w:sz w:val="22"/>
                <w:szCs w:val="22"/>
                <w:lang w:eastAsia="fi-FI"/>
              </w:rPr>
              <w:tab/>
            </w:r>
            <w:r w:rsidR="00415B39" w:rsidRPr="00DA664A">
              <w:rPr>
                <w:rStyle w:val="Hyperlinkki"/>
                <w:noProof/>
              </w:rPr>
              <w:t>Määrittämättömän hoitoprosessin vaiheen alle tulevat lähetteen otsikot ja tietokentät</w:t>
            </w:r>
            <w:r w:rsidR="00415B39">
              <w:rPr>
                <w:noProof/>
                <w:webHidden/>
              </w:rPr>
              <w:tab/>
            </w:r>
            <w:r w:rsidR="00415B39">
              <w:rPr>
                <w:noProof/>
                <w:webHidden/>
              </w:rPr>
              <w:fldChar w:fldCharType="begin"/>
            </w:r>
            <w:r w:rsidR="00415B39">
              <w:rPr>
                <w:noProof/>
                <w:webHidden/>
              </w:rPr>
              <w:instrText xml:space="preserve"> PAGEREF _Toc484008928 \h </w:instrText>
            </w:r>
            <w:r w:rsidR="00415B39">
              <w:rPr>
                <w:noProof/>
                <w:webHidden/>
              </w:rPr>
            </w:r>
            <w:r w:rsidR="00415B39">
              <w:rPr>
                <w:noProof/>
                <w:webHidden/>
              </w:rPr>
              <w:fldChar w:fldCharType="separate"/>
            </w:r>
            <w:r w:rsidR="00415B39">
              <w:rPr>
                <w:noProof/>
                <w:webHidden/>
              </w:rPr>
              <w:t>16</w:t>
            </w:r>
            <w:r w:rsidR="00415B39">
              <w:rPr>
                <w:noProof/>
                <w:webHidden/>
              </w:rPr>
              <w:fldChar w:fldCharType="end"/>
            </w:r>
          </w:hyperlink>
        </w:p>
        <w:p w14:paraId="51BF767C" w14:textId="24705246" w:rsidR="00415B39" w:rsidRDefault="00F9584A">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84008929" w:history="1">
            <w:r w:rsidR="00415B39" w:rsidRPr="00DA664A">
              <w:rPr>
                <w:rStyle w:val="Hyperlinkki"/>
                <w:noProof/>
              </w:rPr>
              <w:t>2.3.1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ja hoitopalautteen tekniset ja osapuolitiedot</w:t>
            </w:r>
            <w:r w:rsidR="00415B39">
              <w:rPr>
                <w:noProof/>
                <w:webHidden/>
              </w:rPr>
              <w:tab/>
            </w:r>
            <w:r w:rsidR="00415B39">
              <w:rPr>
                <w:noProof/>
                <w:webHidden/>
              </w:rPr>
              <w:fldChar w:fldCharType="begin"/>
            </w:r>
            <w:r w:rsidR="00415B39">
              <w:rPr>
                <w:noProof/>
                <w:webHidden/>
              </w:rPr>
              <w:instrText xml:space="preserve"> PAGEREF _Toc484008929 \h </w:instrText>
            </w:r>
            <w:r w:rsidR="00415B39">
              <w:rPr>
                <w:noProof/>
                <w:webHidden/>
              </w:rPr>
            </w:r>
            <w:r w:rsidR="00415B39">
              <w:rPr>
                <w:noProof/>
                <w:webHidden/>
              </w:rPr>
              <w:fldChar w:fldCharType="separate"/>
            </w:r>
            <w:r w:rsidR="00415B39">
              <w:rPr>
                <w:noProof/>
                <w:webHidden/>
              </w:rPr>
              <w:t>16</w:t>
            </w:r>
            <w:r w:rsidR="00415B39">
              <w:rPr>
                <w:noProof/>
                <w:webHidden/>
              </w:rPr>
              <w:fldChar w:fldCharType="end"/>
            </w:r>
          </w:hyperlink>
        </w:p>
        <w:p w14:paraId="393155E1" w14:textId="4465ED04" w:rsidR="00415B39" w:rsidRDefault="00F9584A">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84008930" w:history="1">
            <w:r w:rsidR="00415B39" w:rsidRPr="00DA664A">
              <w:rPr>
                <w:rStyle w:val="Hyperlinkki"/>
                <w:noProof/>
              </w:rPr>
              <w:t>2.3.2</w:t>
            </w:r>
            <w:r w:rsidR="00415B39">
              <w:rPr>
                <w:rFonts w:asciiTheme="minorHAnsi" w:eastAsiaTheme="minorEastAsia" w:hAnsiTheme="minorHAnsi" w:cstheme="minorBidi"/>
                <w:noProof/>
                <w:sz w:val="22"/>
                <w:szCs w:val="22"/>
                <w:lang w:eastAsia="fi-FI"/>
              </w:rPr>
              <w:tab/>
            </w:r>
            <w:r w:rsidR="00415B39" w:rsidRPr="00DA664A">
              <w:rPr>
                <w:rStyle w:val="Hyperlinkki"/>
                <w:noProof/>
              </w:rPr>
              <w:t>Hoidon kiireellisyys</w:t>
            </w:r>
            <w:r w:rsidR="00415B39">
              <w:rPr>
                <w:noProof/>
                <w:webHidden/>
              </w:rPr>
              <w:tab/>
            </w:r>
            <w:r w:rsidR="00415B39">
              <w:rPr>
                <w:noProof/>
                <w:webHidden/>
              </w:rPr>
              <w:fldChar w:fldCharType="begin"/>
            </w:r>
            <w:r w:rsidR="00415B39">
              <w:rPr>
                <w:noProof/>
                <w:webHidden/>
              </w:rPr>
              <w:instrText xml:space="preserve"> PAGEREF _Toc484008930 \h </w:instrText>
            </w:r>
            <w:r w:rsidR="00415B39">
              <w:rPr>
                <w:noProof/>
                <w:webHidden/>
              </w:rPr>
            </w:r>
            <w:r w:rsidR="00415B39">
              <w:rPr>
                <w:noProof/>
                <w:webHidden/>
              </w:rPr>
              <w:fldChar w:fldCharType="separate"/>
            </w:r>
            <w:r w:rsidR="00415B39">
              <w:rPr>
                <w:noProof/>
                <w:webHidden/>
              </w:rPr>
              <w:t>22</w:t>
            </w:r>
            <w:r w:rsidR="00415B39">
              <w:rPr>
                <w:noProof/>
                <w:webHidden/>
              </w:rPr>
              <w:fldChar w:fldCharType="end"/>
            </w:r>
          </w:hyperlink>
        </w:p>
        <w:p w14:paraId="34B8629E" w14:textId="3A15016F"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1" w:history="1">
            <w:r w:rsidR="00415B39" w:rsidRPr="00DA664A">
              <w:rPr>
                <w:rStyle w:val="Hyperlinkki"/>
                <w:noProof/>
              </w:rPr>
              <w:t>2.4</w:t>
            </w:r>
            <w:r w:rsidR="00415B39">
              <w:rPr>
                <w:rFonts w:asciiTheme="minorHAnsi" w:eastAsiaTheme="minorEastAsia" w:hAnsiTheme="minorHAnsi" w:cstheme="minorBidi"/>
                <w:noProof/>
                <w:sz w:val="22"/>
                <w:szCs w:val="22"/>
                <w:lang w:eastAsia="fi-FI"/>
              </w:rPr>
              <w:tab/>
            </w:r>
            <w:r w:rsidR="00415B39" w:rsidRPr="00DA664A">
              <w:rPr>
                <w:rStyle w:val="Hyperlinkki"/>
                <w:noProof/>
              </w:rPr>
              <w:t>Tulotilanne hoitoprosessin vaiheen alle tulevat lähetteen otsikot ja tietokentät</w:t>
            </w:r>
            <w:r w:rsidR="00415B39">
              <w:rPr>
                <w:noProof/>
                <w:webHidden/>
              </w:rPr>
              <w:tab/>
            </w:r>
            <w:r w:rsidR="00415B39">
              <w:rPr>
                <w:noProof/>
                <w:webHidden/>
              </w:rPr>
              <w:fldChar w:fldCharType="begin"/>
            </w:r>
            <w:r w:rsidR="00415B39">
              <w:rPr>
                <w:noProof/>
                <w:webHidden/>
              </w:rPr>
              <w:instrText xml:space="preserve"> PAGEREF _Toc484008931 \h </w:instrText>
            </w:r>
            <w:r w:rsidR="00415B39">
              <w:rPr>
                <w:noProof/>
                <w:webHidden/>
              </w:rPr>
            </w:r>
            <w:r w:rsidR="00415B39">
              <w:rPr>
                <w:noProof/>
                <w:webHidden/>
              </w:rPr>
              <w:fldChar w:fldCharType="separate"/>
            </w:r>
            <w:r w:rsidR="00415B39">
              <w:rPr>
                <w:noProof/>
                <w:webHidden/>
              </w:rPr>
              <w:t>23</w:t>
            </w:r>
            <w:r w:rsidR="00415B39">
              <w:rPr>
                <w:noProof/>
                <w:webHidden/>
              </w:rPr>
              <w:fldChar w:fldCharType="end"/>
            </w:r>
          </w:hyperlink>
        </w:p>
        <w:p w14:paraId="20AC24FC" w14:textId="54E12E3B" w:rsidR="00415B39" w:rsidRDefault="00F9584A">
          <w:pPr>
            <w:pStyle w:val="Sisluet1"/>
            <w:tabs>
              <w:tab w:val="left" w:pos="600"/>
              <w:tab w:val="right" w:leader="dot" w:pos="8630"/>
            </w:tabs>
            <w:rPr>
              <w:rFonts w:asciiTheme="minorHAnsi" w:eastAsiaTheme="minorEastAsia" w:hAnsiTheme="minorHAnsi" w:cstheme="minorBidi"/>
              <w:noProof/>
              <w:sz w:val="22"/>
              <w:szCs w:val="22"/>
              <w:lang w:eastAsia="fi-FI"/>
            </w:rPr>
          </w:pPr>
          <w:hyperlink w:anchor="_Toc484008932" w:history="1">
            <w:r w:rsidR="00415B39" w:rsidRPr="00DA664A">
              <w:rPr>
                <w:rStyle w:val="Hyperlinkki"/>
                <w:noProof/>
              </w:rPr>
              <w:t>3.</w:t>
            </w:r>
            <w:r w:rsidR="00415B39">
              <w:rPr>
                <w:rFonts w:asciiTheme="minorHAnsi" w:eastAsiaTheme="minorEastAsia" w:hAnsiTheme="minorHAnsi" w:cstheme="minorBidi"/>
                <w:noProof/>
                <w:sz w:val="22"/>
                <w:szCs w:val="22"/>
                <w:lang w:eastAsia="fi-FI"/>
              </w:rPr>
              <w:tab/>
            </w:r>
            <w:r w:rsidR="00415B39" w:rsidRPr="00DA664A">
              <w:rPr>
                <w:rStyle w:val="Hyperlinkki"/>
                <w:noProof/>
              </w:rPr>
              <w:t>Hoitopalaute</w:t>
            </w:r>
            <w:r w:rsidR="00415B39">
              <w:rPr>
                <w:noProof/>
                <w:webHidden/>
              </w:rPr>
              <w:tab/>
            </w:r>
            <w:r w:rsidR="00415B39">
              <w:rPr>
                <w:noProof/>
                <w:webHidden/>
              </w:rPr>
              <w:fldChar w:fldCharType="begin"/>
            </w:r>
            <w:r w:rsidR="00415B39">
              <w:rPr>
                <w:noProof/>
                <w:webHidden/>
              </w:rPr>
              <w:instrText xml:space="preserve"> PAGEREF _Toc484008932 \h </w:instrText>
            </w:r>
            <w:r w:rsidR="00415B39">
              <w:rPr>
                <w:noProof/>
                <w:webHidden/>
              </w:rPr>
            </w:r>
            <w:r w:rsidR="00415B39">
              <w:rPr>
                <w:noProof/>
                <w:webHidden/>
              </w:rPr>
              <w:fldChar w:fldCharType="separate"/>
            </w:r>
            <w:r w:rsidR="00415B39">
              <w:rPr>
                <w:noProof/>
                <w:webHidden/>
              </w:rPr>
              <w:t>24</w:t>
            </w:r>
            <w:r w:rsidR="00415B39">
              <w:rPr>
                <w:noProof/>
                <w:webHidden/>
              </w:rPr>
              <w:fldChar w:fldCharType="end"/>
            </w:r>
          </w:hyperlink>
        </w:p>
        <w:p w14:paraId="0713AC5F" w14:textId="38A4433C"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3" w:history="1">
            <w:r w:rsidR="00415B39" w:rsidRPr="00DA664A">
              <w:rPr>
                <w:rStyle w:val="Hyperlinkki"/>
                <w:noProof/>
              </w:rPr>
              <w:t>3.1</w:t>
            </w:r>
            <w:r w:rsidR="00415B39">
              <w:rPr>
                <w:rFonts w:asciiTheme="minorHAnsi" w:eastAsiaTheme="minorEastAsia" w:hAnsiTheme="minorHAnsi" w:cstheme="minorBidi"/>
                <w:noProof/>
                <w:sz w:val="22"/>
                <w:szCs w:val="22"/>
                <w:lang w:eastAsia="fi-FI"/>
              </w:rPr>
              <w:tab/>
            </w:r>
            <w:r w:rsidR="00415B39" w:rsidRPr="00DA664A">
              <w:rPr>
                <w:rStyle w:val="Hyperlinkki"/>
                <w:noProof/>
              </w:rPr>
              <w:t>Hoitopalautteen perusrakenne</w:t>
            </w:r>
            <w:r w:rsidR="00415B39">
              <w:rPr>
                <w:noProof/>
                <w:webHidden/>
              </w:rPr>
              <w:tab/>
            </w:r>
            <w:r w:rsidR="00415B39">
              <w:rPr>
                <w:noProof/>
                <w:webHidden/>
              </w:rPr>
              <w:fldChar w:fldCharType="begin"/>
            </w:r>
            <w:r w:rsidR="00415B39">
              <w:rPr>
                <w:noProof/>
                <w:webHidden/>
              </w:rPr>
              <w:instrText xml:space="preserve"> PAGEREF _Toc484008933 \h </w:instrText>
            </w:r>
            <w:r w:rsidR="00415B39">
              <w:rPr>
                <w:noProof/>
                <w:webHidden/>
              </w:rPr>
            </w:r>
            <w:r w:rsidR="00415B39">
              <w:rPr>
                <w:noProof/>
                <w:webHidden/>
              </w:rPr>
              <w:fldChar w:fldCharType="separate"/>
            </w:r>
            <w:r w:rsidR="00415B39">
              <w:rPr>
                <w:noProof/>
                <w:webHidden/>
              </w:rPr>
              <w:t>24</w:t>
            </w:r>
            <w:r w:rsidR="00415B39">
              <w:rPr>
                <w:noProof/>
                <w:webHidden/>
              </w:rPr>
              <w:fldChar w:fldCharType="end"/>
            </w:r>
          </w:hyperlink>
        </w:p>
        <w:p w14:paraId="18C85D4E" w14:textId="185C3F12"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4" w:history="1">
            <w:r w:rsidR="00415B39" w:rsidRPr="00DA664A">
              <w:rPr>
                <w:rStyle w:val="Hyperlinkki"/>
                <w:noProof/>
              </w:rPr>
              <w:t>3.2</w:t>
            </w:r>
            <w:r w:rsidR="00415B39">
              <w:rPr>
                <w:rFonts w:asciiTheme="minorHAnsi" w:eastAsiaTheme="minorEastAsia" w:hAnsiTheme="minorHAnsi" w:cstheme="minorBidi"/>
                <w:noProof/>
                <w:sz w:val="22"/>
                <w:szCs w:val="22"/>
                <w:lang w:eastAsia="fi-FI"/>
              </w:rPr>
              <w:tab/>
            </w:r>
            <w:r w:rsidR="00415B39" w:rsidRPr="00DA664A">
              <w:rPr>
                <w:rStyle w:val="Hyperlinkki"/>
                <w:noProof/>
              </w:rPr>
              <w:t>Hoitopalautteen perusrakenteiden yhteenveto</w:t>
            </w:r>
            <w:r w:rsidR="00415B39">
              <w:rPr>
                <w:noProof/>
                <w:webHidden/>
              </w:rPr>
              <w:tab/>
            </w:r>
            <w:r w:rsidR="00415B39">
              <w:rPr>
                <w:noProof/>
                <w:webHidden/>
              </w:rPr>
              <w:fldChar w:fldCharType="begin"/>
            </w:r>
            <w:r w:rsidR="00415B39">
              <w:rPr>
                <w:noProof/>
                <w:webHidden/>
              </w:rPr>
              <w:instrText xml:space="preserve"> PAGEREF _Toc484008934 \h </w:instrText>
            </w:r>
            <w:r w:rsidR="00415B39">
              <w:rPr>
                <w:noProof/>
                <w:webHidden/>
              </w:rPr>
            </w:r>
            <w:r w:rsidR="00415B39">
              <w:rPr>
                <w:noProof/>
                <w:webHidden/>
              </w:rPr>
              <w:fldChar w:fldCharType="separate"/>
            </w:r>
            <w:r w:rsidR="00415B39">
              <w:rPr>
                <w:noProof/>
                <w:webHidden/>
              </w:rPr>
              <w:t>26</w:t>
            </w:r>
            <w:r w:rsidR="00415B39">
              <w:rPr>
                <w:noProof/>
                <w:webHidden/>
              </w:rPr>
              <w:fldChar w:fldCharType="end"/>
            </w:r>
          </w:hyperlink>
        </w:p>
        <w:p w14:paraId="59B033EE" w14:textId="56965B93"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5" w:history="1">
            <w:r w:rsidR="00415B39" w:rsidRPr="00DA664A">
              <w:rPr>
                <w:rStyle w:val="Hyperlinkki"/>
                <w:noProof/>
              </w:rPr>
              <w:t>3.3</w:t>
            </w:r>
            <w:r w:rsidR="00415B39">
              <w:rPr>
                <w:rFonts w:asciiTheme="minorHAnsi" w:eastAsiaTheme="minorEastAsia" w:hAnsiTheme="minorHAnsi" w:cstheme="minorBidi"/>
                <w:noProof/>
                <w:sz w:val="22"/>
                <w:szCs w:val="22"/>
                <w:lang w:eastAsia="fi-FI"/>
              </w:rPr>
              <w:tab/>
            </w:r>
            <w:r w:rsidR="00415B39" w:rsidRPr="00DA664A">
              <w:rPr>
                <w:rStyle w:val="Hyperlinkki"/>
                <w:noProof/>
              </w:rPr>
              <w:t>Määrittämättömän hoitoprosessin vaiheen alle tulevat hoitopalautteen otsikot ja tietokentät</w:t>
            </w:r>
            <w:r w:rsidR="00415B39">
              <w:rPr>
                <w:noProof/>
                <w:webHidden/>
              </w:rPr>
              <w:tab/>
            </w:r>
            <w:r w:rsidR="00415B39">
              <w:rPr>
                <w:noProof/>
                <w:webHidden/>
              </w:rPr>
              <w:fldChar w:fldCharType="begin"/>
            </w:r>
            <w:r w:rsidR="00415B39">
              <w:rPr>
                <w:noProof/>
                <w:webHidden/>
              </w:rPr>
              <w:instrText xml:space="preserve"> PAGEREF _Toc484008935 \h </w:instrText>
            </w:r>
            <w:r w:rsidR="00415B39">
              <w:rPr>
                <w:noProof/>
                <w:webHidden/>
              </w:rPr>
            </w:r>
            <w:r w:rsidR="00415B39">
              <w:rPr>
                <w:noProof/>
                <w:webHidden/>
              </w:rPr>
              <w:fldChar w:fldCharType="separate"/>
            </w:r>
            <w:r w:rsidR="00415B39">
              <w:rPr>
                <w:noProof/>
                <w:webHidden/>
              </w:rPr>
              <w:t>28</w:t>
            </w:r>
            <w:r w:rsidR="00415B39">
              <w:rPr>
                <w:noProof/>
                <w:webHidden/>
              </w:rPr>
              <w:fldChar w:fldCharType="end"/>
            </w:r>
          </w:hyperlink>
        </w:p>
        <w:p w14:paraId="57C50CF2" w14:textId="34A4EEE4" w:rsidR="00415B39" w:rsidRDefault="00F9584A">
          <w:pPr>
            <w:pStyle w:val="Sisluet3"/>
            <w:tabs>
              <w:tab w:val="left" w:pos="1200"/>
              <w:tab w:val="right" w:leader="dot" w:pos="8630"/>
            </w:tabs>
            <w:rPr>
              <w:rFonts w:asciiTheme="minorHAnsi" w:eastAsiaTheme="minorEastAsia" w:hAnsiTheme="minorHAnsi" w:cstheme="minorBidi"/>
              <w:noProof/>
              <w:sz w:val="22"/>
              <w:szCs w:val="22"/>
              <w:lang w:eastAsia="fi-FI"/>
            </w:rPr>
          </w:pPr>
          <w:hyperlink w:anchor="_Toc484008936" w:history="1">
            <w:r w:rsidR="00415B39" w:rsidRPr="00DA664A">
              <w:rPr>
                <w:rStyle w:val="Hyperlinkki"/>
                <w:noProof/>
              </w:rPr>
              <w:t>3.3.1</w:t>
            </w:r>
            <w:r w:rsidR="00415B39">
              <w:rPr>
                <w:rFonts w:asciiTheme="minorHAnsi" w:eastAsiaTheme="minorEastAsia" w:hAnsiTheme="minorHAnsi" w:cstheme="minorBidi"/>
                <w:noProof/>
                <w:sz w:val="22"/>
                <w:szCs w:val="22"/>
                <w:lang w:eastAsia="fi-FI"/>
              </w:rPr>
              <w:tab/>
            </w:r>
            <w:r w:rsidR="00415B39" w:rsidRPr="00DA664A">
              <w:rPr>
                <w:rStyle w:val="Hyperlinkki"/>
                <w:noProof/>
              </w:rPr>
              <w:t>Lähetteen ja hoitopalautteen tekniset- ja osapuolitiedot</w:t>
            </w:r>
            <w:r w:rsidR="00415B39">
              <w:rPr>
                <w:noProof/>
                <w:webHidden/>
              </w:rPr>
              <w:tab/>
            </w:r>
            <w:r w:rsidR="00415B39">
              <w:rPr>
                <w:noProof/>
                <w:webHidden/>
              </w:rPr>
              <w:fldChar w:fldCharType="begin"/>
            </w:r>
            <w:r w:rsidR="00415B39">
              <w:rPr>
                <w:noProof/>
                <w:webHidden/>
              </w:rPr>
              <w:instrText xml:space="preserve"> PAGEREF _Toc484008936 \h </w:instrText>
            </w:r>
            <w:r w:rsidR="00415B39">
              <w:rPr>
                <w:noProof/>
                <w:webHidden/>
              </w:rPr>
            </w:r>
            <w:r w:rsidR="00415B39">
              <w:rPr>
                <w:noProof/>
                <w:webHidden/>
              </w:rPr>
              <w:fldChar w:fldCharType="separate"/>
            </w:r>
            <w:r w:rsidR="00415B39">
              <w:rPr>
                <w:noProof/>
                <w:webHidden/>
              </w:rPr>
              <w:t>28</w:t>
            </w:r>
            <w:r w:rsidR="00415B39">
              <w:rPr>
                <w:noProof/>
                <w:webHidden/>
              </w:rPr>
              <w:fldChar w:fldCharType="end"/>
            </w:r>
          </w:hyperlink>
        </w:p>
        <w:p w14:paraId="3D8E97CD" w14:textId="06E89720" w:rsidR="00415B39" w:rsidRDefault="00F9584A">
          <w:pPr>
            <w:pStyle w:val="Sisluet2"/>
            <w:tabs>
              <w:tab w:val="left" w:pos="800"/>
              <w:tab w:val="right" w:leader="dot" w:pos="8630"/>
            </w:tabs>
            <w:rPr>
              <w:rFonts w:asciiTheme="minorHAnsi" w:eastAsiaTheme="minorEastAsia" w:hAnsiTheme="minorHAnsi" w:cstheme="minorBidi"/>
              <w:noProof/>
              <w:sz w:val="22"/>
              <w:szCs w:val="22"/>
              <w:lang w:eastAsia="fi-FI"/>
            </w:rPr>
          </w:pPr>
          <w:hyperlink w:anchor="_Toc484008937" w:history="1">
            <w:r w:rsidR="00415B39" w:rsidRPr="00DA664A">
              <w:rPr>
                <w:rStyle w:val="Hyperlinkki"/>
                <w:noProof/>
              </w:rPr>
              <w:t>3.4</w:t>
            </w:r>
            <w:r w:rsidR="00415B39">
              <w:rPr>
                <w:rFonts w:asciiTheme="minorHAnsi" w:eastAsiaTheme="minorEastAsia" w:hAnsiTheme="minorHAnsi" w:cstheme="minorBidi"/>
                <w:noProof/>
                <w:sz w:val="22"/>
                <w:szCs w:val="22"/>
                <w:lang w:eastAsia="fi-FI"/>
              </w:rPr>
              <w:tab/>
            </w:r>
            <w:r w:rsidR="00415B39" w:rsidRPr="00DA664A">
              <w:rPr>
                <w:rStyle w:val="Hyperlinkki"/>
                <w:noProof/>
              </w:rPr>
              <w:t>Hoidon arviointi hoitoprosessin vaiheen alle tulevat hoitopalautteen otsikot ja tietokentät</w:t>
            </w:r>
            <w:r w:rsidR="00415B39">
              <w:rPr>
                <w:noProof/>
                <w:webHidden/>
              </w:rPr>
              <w:tab/>
            </w:r>
            <w:r w:rsidR="00415B39">
              <w:rPr>
                <w:noProof/>
                <w:webHidden/>
              </w:rPr>
              <w:fldChar w:fldCharType="begin"/>
            </w:r>
            <w:r w:rsidR="00415B39">
              <w:rPr>
                <w:noProof/>
                <w:webHidden/>
              </w:rPr>
              <w:instrText xml:space="preserve"> PAGEREF _Toc484008937 \h </w:instrText>
            </w:r>
            <w:r w:rsidR="00415B39">
              <w:rPr>
                <w:noProof/>
                <w:webHidden/>
              </w:rPr>
            </w:r>
            <w:r w:rsidR="00415B39">
              <w:rPr>
                <w:noProof/>
                <w:webHidden/>
              </w:rPr>
              <w:fldChar w:fldCharType="separate"/>
            </w:r>
            <w:r w:rsidR="00415B39">
              <w:rPr>
                <w:noProof/>
                <w:webHidden/>
              </w:rPr>
              <w:t>32</w:t>
            </w:r>
            <w:r w:rsidR="00415B39">
              <w:rPr>
                <w:noProof/>
                <w:webHidden/>
              </w:rPr>
              <w:fldChar w:fldCharType="end"/>
            </w:r>
          </w:hyperlink>
        </w:p>
        <w:p w14:paraId="4200F28A" w14:textId="3F37FF78" w:rsidR="006C7725" w:rsidRDefault="006C7725" w:rsidP="00C82947">
          <w:r>
            <w:fldChar w:fldCharType="end"/>
          </w:r>
        </w:p>
      </w:sdtContent>
    </w:sdt>
    <w:p w14:paraId="39656742" w14:textId="77777777" w:rsidR="003E639A" w:rsidRDefault="003E639A" w:rsidP="00C82947"/>
    <w:p w14:paraId="023721A0" w14:textId="77777777" w:rsidR="003E639A" w:rsidRDefault="00CA1FAD" w:rsidP="00C82947">
      <w:r>
        <w:t xml:space="preserve">LIITE: A - </w:t>
      </w:r>
      <w:r w:rsidR="003E639A">
        <w:t xml:space="preserve">Lähete/hoitopalaute kenttäkoodistot </w:t>
      </w:r>
    </w:p>
    <w:p w14:paraId="1811B804" w14:textId="3D6F2005" w:rsidR="00CA1FAD" w:rsidRDefault="00CA1FAD" w:rsidP="00C82947">
      <w:r>
        <w:t>LIITE: B - Lähetteen ja hoitopalautteen otsikot</w:t>
      </w:r>
    </w:p>
    <w:p w14:paraId="6B2C427F" w14:textId="12837DFE" w:rsidR="00DC5633" w:rsidRDefault="00DC5633" w:rsidP="00C82947">
      <w:r>
        <w:t>LIITE C: Lähetteen ja hoitopalautteen tietosisältö (</w:t>
      </w:r>
      <w:proofErr w:type="spellStart"/>
      <w:r>
        <w:t>pikaXML</w:t>
      </w:r>
      <w:proofErr w:type="spellEnd"/>
      <w:r>
        <w:t>)</w:t>
      </w:r>
    </w:p>
    <w:p w14:paraId="7ACD3078" w14:textId="77777777" w:rsidR="003E639A" w:rsidRDefault="003E639A" w:rsidP="00C82947">
      <w:r>
        <w:br w:type="page"/>
      </w:r>
      <w:r>
        <w:lastRenderedPageBreak/>
        <w:t>Versiohistoria</w:t>
      </w:r>
    </w:p>
    <w:p w14:paraId="2CC95339" w14:textId="77777777" w:rsidR="003E639A" w:rsidRDefault="003E639A" w:rsidP="00C82947"/>
    <w:p w14:paraId="428A6D46" w14:textId="77777777" w:rsidR="003E639A" w:rsidRDefault="003E639A" w:rsidP="00C82947"/>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C82947">
            <w:r>
              <w:t>Versio</w:t>
            </w:r>
          </w:p>
        </w:tc>
        <w:tc>
          <w:tcPr>
            <w:tcW w:w="1560" w:type="dxa"/>
          </w:tcPr>
          <w:p w14:paraId="2FF75DF8" w14:textId="77777777" w:rsidR="003E639A" w:rsidRDefault="003E639A" w:rsidP="00C82947">
            <w:r>
              <w:t>Pvm</w:t>
            </w:r>
          </w:p>
        </w:tc>
        <w:tc>
          <w:tcPr>
            <w:tcW w:w="2409" w:type="dxa"/>
          </w:tcPr>
          <w:p w14:paraId="3FDCC36B" w14:textId="77777777" w:rsidR="003E639A" w:rsidRDefault="003E639A" w:rsidP="00C82947">
            <w:r>
              <w:t>Tekijät</w:t>
            </w:r>
          </w:p>
        </w:tc>
        <w:tc>
          <w:tcPr>
            <w:tcW w:w="3589" w:type="dxa"/>
          </w:tcPr>
          <w:p w14:paraId="1341AEEC" w14:textId="77777777" w:rsidR="003E639A" w:rsidRDefault="003E639A" w:rsidP="00C82947">
            <w:r>
              <w:t>Selite</w:t>
            </w:r>
          </w:p>
        </w:tc>
      </w:tr>
      <w:tr w:rsidR="003E639A" w14:paraId="6516DCFF" w14:textId="77777777" w:rsidTr="003F4043">
        <w:tc>
          <w:tcPr>
            <w:tcW w:w="1129" w:type="dxa"/>
          </w:tcPr>
          <w:p w14:paraId="0FB92A85" w14:textId="77777777" w:rsidR="003E639A" w:rsidRDefault="003E639A" w:rsidP="00C82947">
            <w:r>
              <w:t>4.1</w:t>
            </w:r>
          </w:p>
        </w:tc>
        <w:tc>
          <w:tcPr>
            <w:tcW w:w="1560" w:type="dxa"/>
          </w:tcPr>
          <w:p w14:paraId="4DA0EEF5" w14:textId="77777777" w:rsidR="003E639A" w:rsidRDefault="003E639A" w:rsidP="00C82947">
            <w:r>
              <w:t>18.1.2008</w:t>
            </w:r>
          </w:p>
        </w:tc>
        <w:tc>
          <w:tcPr>
            <w:tcW w:w="2409" w:type="dxa"/>
          </w:tcPr>
          <w:p w14:paraId="31FC0126" w14:textId="77777777" w:rsidR="003E639A" w:rsidRDefault="003E639A" w:rsidP="00C82947">
            <w:r>
              <w:t>Ydintietotyöryhmä:</w:t>
            </w:r>
          </w:p>
          <w:p w14:paraId="2BC4E7F9" w14:textId="77777777" w:rsidR="003E639A" w:rsidRDefault="003E639A" w:rsidP="00C82947">
            <w:r>
              <w:t xml:space="preserve">Korjaukset teki Timo </w:t>
            </w:r>
            <w:proofErr w:type="spellStart"/>
            <w:r>
              <w:t>Tarhonen</w:t>
            </w:r>
            <w:proofErr w:type="spellEnd"/>
          </w:p>
        </w:tc>
        <w:tc>
          <w:tcPr>
            <w:tcW w:w="3589" w:type="dxa"/>
          </w:tcPr>
          <w:p w14:paraId="3C03F4C7" w14:textId="77777777" w:rsidR="003E639A" w:rsidRDefault="003E639A" w:rsidP="00C82947">
            <w:r>
              <w:t>Ydintietotyöryhmän edellyttämät korjaukset:</w:t>
            </w:r>
          </w:p>
          <w:p w14:paraId="7ED24E68" w14:textId="77777777" w:rsidR="003E639A" w:rsidRDefault="003E639A" w:rsidP="00C82947">
            <w:r>
              <w:t xml:space="preserve">sisältömääritysdokumenttien viittaukset muutettu, mukana siirrettävät dokumentit määritystä muutettu, hoitoprosessin vaihe mukana aina, Palvelutapahtuman </w:t>
            </w:r>
            <w:proofErr w:type="spellStart"/>
            <w:r>
              <w:t>tyyppittely</w:t>
            </w:r>
            <w:proofErr w:type="spellEnd"/>
            <w:r>
              <w:t xml:space="preserve"> poistettu. Tulosyy/hoidon syy koodisto vaihdettu.</w:t>
            </w:r>
          </w:p>
        </w:tc>
      </w:tr>
      <w:tr w:rsidR="003E639A" w14:paraId="232F61C3" w14:textId="77777777" w:rsidTr="003F4043">
        <w:tc>
          <w:tcPr>
            <w:tcW w:w="1129" w:type="dxa"/>
          </w:tcPr>
          <w:p w14:paraId="39290E29" w14:textId="77777777" w:rsidR="003E639A" w:rsidRDefault="003E639A" w:rsidP="00C82947">
            <w:r>
              <w:t>5.0</w:t>
            </w:r>
          </w:p>
        </w:tc>
        <w:tc>
          <w:tcPr>
            <w:tcW w:w="1560" w:type="dxa"/>
          </w:tcPr>
          <w:p w14:paraId="77110778" w14:textId="77777777" w:rsidR="003E639A" w:rsidRDefault="003E639A" w:rsidP="00C82947">
            <w:r>
              <w:t>1.10.2009</w:t>
            </w:r>
          </w:p>
        </w:tc>
        <w:tc>
          <w:tcPr>
            <w:tcW w:w="2409" w:type="dxa"/>
          </w:tcPr>
          <w:p w14:paraId="635878DC" w14:textId="77777777" w:rsidR="003E639A" w:rsidRDefault="003E639A" w:rsidP="00C82947">
            <w:r>
              <w:t xml:space="preserve">Matti Polojärvi </w:t>
            </w:r>
            <w:proofErr w:type="spellStart"/>
            <w:r>
              <w:t>Commit</w:t>
            </w:r>
            <w:proofErr w:type="spellEnd"/>
            <w:r>
              <w:t>; Oy</w:t>
            </w:r>
          </w:p>
          <w:p w14:paraId="542169E9" w14:textId="77777777" w:rsidR="003E639A" w:rsidRDefault="003E639A" w:rsidP="00C82947"/>
        </w:tc>
        <w:tc>
          <w:tcPr>
            <w:tcW w:w="3589" w:type="dxa"/>
          </w:tcPr>
          <w:p w14:paraId="20E8EF41" w14:textId="77777777" w:rsidR="003E639A" w:rsidRDefault="003E639A" w:rsidP="00C82947">
            <w:r>
              <w:t>Dokumentti on päivitetty Kertomus ja lomakkeet 1.2.246.777.11.2009.3 dokumentin pohjalta.</w:t>
            </w:r>
          </w:p>
        </w:tc>
      </w:tr>
      <w:tr w:rsidR="003E639A" w14:paraId="3136CB24" w14:textId="77777777" w:rsidTr="003F4043">
        <w:tc>
          <w:tcPr>
            <w:tcW w:w="1129" w:type="dxa"/>
          </w:tcPr>
          <w:p w14:paraId="6BC644D0" w14:textId="77777777" w:rsidR="003E639A" w:rsidRDefault="003E639A" w:rsidP="00C82947">
            <w:r>
              <w:t>5.01</w:t>
            </w:r>
          </w:p>
        </w:tc>
        <w:tc>
          <w:tcPr>
            <w:tcW w:w="1560" w:type="dxa"/>
          </w:tcPr>
          <w:p w14:paraId="304ACAA3" w14:textId="77777777" w:rsidR="003E639A" w:rsidRDefault="003E639A" w:rsidP="00C82947">
            <w:r>
              <w:t>30.3.2010</w:t>
            </w:r>
          </w:p>
        </w:tc>
        <w:tc>
          <w:tcPr>
            <w:tcW w:w="2409" w:type="dxa"/>
          </w:tcPr>
          <w:p w14:paraId="404C986C" w14:textId="77777777" w:rsidR="003E639A" w:rsidRDefault="003E639A" w:rsidP="00C82947">
            <w:r>
              <w:t>Pekka Rinne, Kela</w:t>
            </w:r>
          </w:p>
        </w:tc>
        <w:tc>
          <w:tcPr>
            <w:tcW w:w="3589" w:type="dxa"/>
          </w:tcPr>
          <w:p w14:paraId="55802C78" w14:textId="77777777" w:rsidR="003E639A" w:rsidRDefault="003E639A" w:rsidP="00C82947">
            <w:r>
              <w:t xml:space="preserve">Määritystä tarkennettu Tuula </w:t>
            </w:r>
            <w:proofErr w:type="spellStart"/>
            <w:r>
              <w:t>Mattlarin</w:t>
            </w:r>
            <w:proofErr w:type="spellEnd"/>
            <w:r>
              <w:t xml:space="preserve"> kommenttien ja teknisen komitean keskustelun (24.3.2010) pohjalta</w:t>
            </w:r>
          </w:p>
        </w:tc>
      </w:tr>
      <w:tr w:rsidR="003E639A" w14:paraId="75CD689F" w14:textId="77777777" w:rsidTr="003F4043">
        <w:tc>
          <w:tcPr>
            <w:tcW w:w="1129" w:type="dxa"/>
          </w:tcPr>
          <w:p w14:paraId="1E1BEBDD" w14:textId="77777777" w:rsidR="003E639A" w:rsidRDefault="003E639A" w:rsidP="00C82947">
            <w:r>
              <w:t>5.02</w:t>
            </w:r>
          </w:p>
        </w:tc>
        <w:tc>
          <w:tcPr>
            <w:tcW w:w="1560" w:type="dxa"/>
          </w:tcPr>
          <w:p w14:paraId="30343136" w14:textId="77777777" w:rsidR="003E639A" w:rsidRDefault="003E639A" w:rsidP="00C82947">
            <w:r>
              <w:t>14.5.2010</w:t>
            </w:r>
          </w:p>
        </w:tc>
        <w:tc>
          <w:tcPr>
            <w:tcW w:w="2409" w:type="dxa"/>
          </w:tcPr>
          <w:p w14:paraId="5D50B9BC" w14:textId="77777777" w:rsidR="003E639A" w:rsidRDefault="003E639A" w:rsidP="00C82947">
            <w:r>
              <w:t>Pekka Rinne, Kela</w:t>
            </w:r>
          </w:p>
        </w:tc>
        <w:tc>
          <w:tcPr>
            <w:tcW w:w="3589" w:type="dxa"/>
          </w:tcPr>
          <w:p w14:paraId="7CF24852" w14:textId="77777777" w:rsidR="003E639A" w:rsidRDefault="003E639A" w:rsidP="00C82947">
            <w:r>
              <w:t xml:space="preserve">Tarkennettu lähetteen keskustelutunnuksen muodostaminen </w:t>
            </w:r>
            <w:proofErr w:type="spellStart"/>
            <w:r>
              <w:t>PikaXML</w:t>
            </w:r>
            <w:proofErr w:type="spellEnd"/>
            <w:r>
              <w:t>-tunnuksesta lukuun 2.3.1.2. Lisäksi kohta 2.3.1.1. merkitty pakolliseksi.</w:t>
            </w:r>
          </w:p>
        </w:tc>
      </w:tr>
      <w:tr w:rsidR="003E639A" w14:paraId="7B8858C9" w14:textId="77777777" w:rsidTr="003F4043">
        <w:tc>
          <w:tcPr>
            <w:tcW w:w="1129" w:type="dxa"/>
          </w:tcPr>
          <w:p w14:paraId="64339F42" w14:textId="77777777" w:rsidR="003E639A" w:rsidRDefault="003E639A" w:rsidP="00C82947">
            <w:r>
              <w:t>5.03</w:t>
            </w:r>
          </w:p>
        </w:tc>
        <w:tc>
          <w:tcPr>
            <w:tcW w:w="1560" w:type="dxa"/>
          </w:tcPr>
          <w:p w14:paraId="2B719ECA" w14:textId="77777777" w:rsidR="003E639A" w:rsidRDefault="003E639A" w:rsidP="00C82947">
            <w:r>
              <w:t>3.8.2010</w:t>
            </w:r>
          </w:p>
        </w:tc>
        <w:tc>
          <w:tcPr>
            <w:tcW w:w="2409" w:type="dxa"/>
          </w:tcPr>
          <w:p w14:paraId="40E56FDE" w14:textId="77777777" w:rsidR="003E639A" w:rsidRDefault="003E639A" w:rsidP="00C82947">
            <w:r>
              <w:t>Pekka Rinne &amp; Marko Jalonen, Kela</w:t>
            </w:r>
          </w:p>
        </w:tc>
        <w:tc>
          <w:tcPr>
            <w:tcW w:w="3589" w:type="dxa"/>
          </w:tcPr>
          <w:p w14:paraId="3D01723D" w14:textId="77777777" w:rsidR="003E639A" w:rsidRDefault="003E639A" w:rsidP="00C82947">
            <w:r>
              <w:t>Lisätty luku 2.3.1.4 (</w:t>
            </w:r>
            <w:proofErr w:type="spellStart"/>
            <w:r>
              <w:t>PikaXML:n</w:t>
            </w:r>
            <w:proofErr w:type="spellEnd"/>
            <w:r>
              <w:t xml:space="preserve"> </w:t>
            </w:r>
            <w:proofErr w:type="spellStart"/>
            <w:r w:rsidRPr="00CB573B">
              <w:t>ORIG_SNDR_REF_ID</w:t>
            </w:r>
            <w:r>
              <w:t>:tä</w:t>
            </w:r>
            <w:proofErr w:type="spellEnd"/>
            <w:r>
              <w:t xml:space="preserve"> vastaava vaihtoehtoinen STRING-muotoinen tunnus niille, jotka eivät pysty tuottamaan lähetteelle yksikäsitteistä OID-tunnusta) sekä päivitetty kenttäkoodisto uuden kentän mukaisesti. Lisäksi tarkennettu lukuun 2.3.1.2 </w:t>
            </w:r>
            <w:proofErr w:type="spellStart"/>
            <w:r>
              <w:t>PikaXML</w:t>
            </w:r>
            <w:proofErr w:type="spellEnd"/>
            <w:r>
              <w:t xml:space="preserve"> kenttien </w:t>
            </w:r>
            <w:r w:rsidRPr="00CB573B">
              <w:lastRenderedPageBreak/>
              <w:t>ORIG_SNDR_REF_ID</w:t>
            </w:r>
            <w:r>
              <w:t xml:space="preserve"> ja </w:t>
            </w:r>
            <w:r w:rsidRPr="00CB573B">
              <w:t>SNDR_REF_ID</w:t>
            </w:r>
            <w:r>
              <w:t xml:space="preserve"> käyttöä, jos </w:t>
            </w:r>
            <w:r w:rsidRPr="00CB573B">
              <w:t>ORIG_SNDR_REF_ID</w:t>
            </w:r>
            <w:r>
              <w:t xml:space="preserve"> puuttuu </w:t>
            </w:r>
            <w:proofErr w:type="spellStart"/>
            <w:r>
              <w:t>PikaXML</w:t>
            </w:r>
            <w:proofErr w:type="spellEnd"/>
            <w:r>
              <w:t>-sisällöstä.</w:t>
            </w:r>
          </w:p>
        </w:tc>
      </w:tr>
      <w:tr w:rsidR="004E3C89" w14:paraId="6E0A8573" w14:textId="77777777" w:rsidTr="003F4043">
        <w:trPr>
          <w:trHeight w:val="3340"/>
        </w:trPr>
        <w:tc>
          <w:tcPr>
            <w:tcW w:w="1129" w:type="dxa"/>
          </w:tcPr>
          <w:p w14:paraId="38C313ED" w14:textId="77777777" w:rsidR="004E3C89" w:rsidRDefault="004E3C89" w:rsidP="00C82947">
            <w:r>
              <w:lastRenderedPageBreak/>
              <w:t>5.1</w:t>
            </w:r>
          </w:p>
        </w:tc>
        <w:tc>
          <w:tcPr>
            <w:tcW w:w="1560" w:type="dxa"/>
          </w:tcPr>
          <w:p w14:paraId="2EE03D25" w14:textId="77777777" w:rsidR="004E3C89" w:rsidRDefault="004E3C89" w:rsidP="00C82947">
            <w:r>
              <w:t>10.4.2014</w:t>
            </w:r>
          </w:p>
        </w:tc>
        <w:tc>
          <w:tcPr>
            <w:tcW w:w="2409" w:type="dxa"/>
          </w:tcPr>
          <w:p w14:paraId="6B968A4F" w14:textId="77777777" w:rsidR="004E3C89" w:rsidRDefault="004E3C89" w:rsidP="00C82947">
            <w:r>
              <w:t>Kela</w:t>
            </w:r>
          </w:p>
        </w:tc>
        <w:tc>
          <w:tcPr>
            <w:tcW w:w="3589" w:type="dxa"/>
          </w:tcPr>
          <w:p w14:paraId="0944D8B0" w14:textId="77777777" w:rsidR="004E3C89" w:rsidRDefault="004E3C89" w:rsidP="00C82947">
            <w:r>
              <w:t>Muutettu otsikkotasot oikeiksi läpi dokumentin.</w:t>
            </w:r>
          </w:p>
          <w:p w14:paraId="31397F47" w14:textId="77777777" w:rsidR="004E3C89" w:rsidRDefault="004E3C89" w:rsidP="00C82947"/>
          <w:p w14:paraId="05D48822" w14:textId="77777777" w:rsidR="004E3C89" w:rsidRDefault="004E3C89" w:rsidP="00C82947">
            <w:r>
              <w:t>Korjailtu esimerkkejä pitkin dokua.</w:t>
            </w:r>
          </w:p>
          <w:p w14:paraId="457742D0" w14:textId="77777777" w:rsidR="004E3C89" w:rsidRDefault="004E3C89" w:rsidP="00C82947"/>
          <w:p w14:paraId="0B4B03D3" w14:textId="77777777" w:rsidR="004E3C89" w:rsidRDefault="004E3C89" w:rsidP="00C82947">
            <w:r>
              <w:t>Päivitetty luvun 1 kpl 1.1.</w:t>
            </w:r>
          </w:p>
          <w:p w14:paraId="57DE7C75" w14:textId="77777777" w:rsidR="004E3C89" w:rsidRDefault="004E3C89" w:rsidP="00C82947"/>
          <w:p w14:paraId="0D59874C" w14:textId="77777777" w:rsidR="004E3C89" w:rsidRDefault="004E3C89" w:rsidP="00C82947">
            <w:r>
              <w:t xml:space="preserve">Kappale 1.2 </w:t>
            </w:r>
          </w:p>
          <w:p w14:paraId="3EA82C93" w14:textId="77777777" w:rsidR="004E3C89" w:rsidRDefault="004E3C89" w:rsidP="003F4043">
            <w:pPr>
              <w:pStyle w:val="Luettelokappale"/>
              <w:numPr>
                <w:ilvl w:val="0"/>
                <w:numId w:val="39"/>
              </w:numPr>
            </w:pPr>
            <w:r>
              <w:t>lisätty kuva kertomus-rakenteesta</w:t>
            </w:r>
          </w:p>
          <w:p w14:paraId="54C2E58F" w14:textId="77777777" w:rsidR="004E3C89" w:rsidRDefault="004E3C89" w:rsidP="003F4043">
            <w:pPr>
              <w:pStyle w:val="Luettelokappale"/>
              <w:numPr>
                <w:ilvl w:val="0"/>
                <w:numId w:val="39"/>
              </w:numPr>
            </w:pPr>
            <w:r>
              <w:t>erotettu lähetteen ja hoito-palautteen rakenteet toisistaan</w:t>
            </w:r>
          </w:p>
          <w:p w14:paraId="53ED76D7" w14:textId="77777777" w:rsidR="004E3C89" w:rsidRDefault="004E3C89" w:rsidP="003F4043">
            <w:pPr>
              <w:pStyle w:val="Luettelokappale"/>
              <w:numPr>
                <w:ilvl w:val="0"/>
                <w:numId w:val="39"/>
              </w:numPr>
            </w:pPr>
            <w:r>
              <w:t xml:space="preserve">laitettu viittaus </w:t>
            </w:r>
            <w:proofErr w:type="spellStart"/>
            <w:r>
              <w:t>header</w:t>
            </w:r>
            <w:proofErr w:type="spellEnd"/>
            <w:r>
              <w:t xml:space="preserve"> määrittelyihin </w:t>
            </w:r>
            <w:proofErr w:type="spellStart"/>
            <w:r>
              <w:t>headerin</w:t>
            </w:r>
            <w:proofErr w:type="spellEnd"/>
            <w:r>
              <w:t xml:space="preserve"> osalta (sekä LÄH että PAL)</w:t>
            </w:r>
          </w:p>
          <w:p w14:paraId="57F4F26A" w14:textId="77777777" w:rsidR="004E3C89" w:rsidRDefault="004E3C89" w:rsidP="003F4043">
            <w:pPr>
              <w:pStyle w:val="Luettelokappale"/>
              <w:numPr>
                <w:ilvl w:val="0"/>
                <w:numId w:val="39"/>
              </w:numPr>
            </w:pPr>
            <w:r>
              <w:t xml:space="preserve">kuvattu </w:t>
            </w:r>
            <w:proofErr w:type="spellStart"/>
            <w:r>
              <w:t>bodyn</w:t>
            </w:r>
            <w:proofErr w:type="spellEnd"/>
            <w:r>
              <w:t xml:space="preserve"> rakennetta (sekä LÄH että PAL)</w:t>
            </w:r>
          </w:p>
          <w:p w14:paraId="6B04C451" w14:textId="77777777" w:rsidR="004E3C89" w:rsidRDefault="004E3C89" w:rsidP="003F4043">
            <w:pPr>
              <w:pStyle w:val="Luettelokappale"/>
              <w:numPr>
                <w:ilvl w:val="0"/>
                <w:numId w:val="39"/>
              </w:numPr>
            </w:pPr>
            <w:r>
              <w:t xml:space="preserve">lisätty hoitopalautteen rakenteeseen hoitoprosessin </w:t>
            </w:r>
            <w:proofErr w:type="spellStart"/>
            <w:r>
              <w:t>vaih</w:t>
            </w:r>
            <w:proofErr w:type="spellEnd"/>
            <w:r>
              <w:t xml:space="preserve"> "Määrittämätön hoitoprosessin vaihe" + sen alle otsikko "lähetteen ja hoitopalautteen tekniset ja osapuolitiedot ja sen alle otsikkoon kuuluvia kenttiä</w:t>
            </w:r>
          </w:p>
          <w:p w14:paraId="30EC4246" w14:textId="77777777" w:rsidR="0076016F" w:rsidRPr="00F43965" w:rsidRDefault="0076016F" w:rsidP="003F4043">
            <w:pPr>
              <w:pStyle w:val="Luettelokappale"/>
              <w:numPr>
                <w:ilvl w:val="0"/>
                <w:numId w:val="39"/>
              </w:numPr>
            </w:pPr>
            <w:r w:rsidRPr="00F43965">
              <w:t>poiste</w:t>
            </w:r>
            <w:r w:rsidR="00CA1FAD" w:rsidRPr="00F43965">
              <w:t>ttu lähette</w:t>
            </w:r>
            <w:r w:rsidR="00F43965">
              <w:t>e</w:t>
            </w:r>
            <w:r w:rsidR="00CA1FAD" w:rsidRPr="00F43965">
              <w:t>stä</w:t>
            </w:r>
            <w:r w:rsidRPr="00F43965">
              <w:t xml:space="preserve"> HEN</w:t>
            </w:r>
          </w:p>
          <w:p w14:paraId="72B7522A" w14:textId="77777777" w:rsidR="0076016F" w:rsidRPr="00F43965" w:rsidRDefault="0076016F" w:rsidP="003F4043">
            <w:pPr>
              <w:pStyle w:val="Luettelokappale"/>
              <w:numPr>
                <w:ilvl w:val="0"/>
                <w:numId w:val="39"/>
              </w:numPr>
            </w:pPr>
            <w:r w:rsidRPr="00F43965">
              <w:t>poistet</w:t>
            </w:r>
            <w:r w:rsidR="00CA1FAD" w:rsidRPr="00F43965">
              <w:t>tu</w:t>
            </w:r>
            <w:r w:rsidRPr="00F43965">
              <w:t xml:space="preserve"> Tulotilanne hoitoprosessin vaihe PAL näkymästä</w:t>
            </w:r>
          </w:p>
          <w:p w14:paraId="7DD8142F" w14:textId="77777777" w:rsidR="004E3C89" w:rsidRDefault="004E3C89" w:rsidP="00C82947">
            <w:r>
              <w:t>Kpl 2.1</w:t>
            </w:r>
          </w:p>
          <w:p w14:paraId="658B43E3" w14:textId="77777777" w:rsidR="004E3C89" w:rsidRDefault="004E3C89" w:rsidP="003F4043">
            <w:pPr>
              <w:pStyle w:val="Luettelokappale"/>
              <w:numPr>
                <w:ilvl w:val="0"/>
                <w:numId w:val="39"/>
              </w:numPr>
            </w:pPr>
            <w:r>
              <w:t>kuvattu LÄH rakenne</w:t>
            </w:r>
          </w:p>
          <w:p w14:paraId="2AB83C33" w14:textId="77777777" w:rsidR="004E3C89" w:rsidRDefault="004E3C89" w:rsidP="00C82947">
            <w:r>
              <w:t>Kpl 2.2</w:t>
            </w:r>
          </w:p>
          <w:p w14:paraId="78EA371B" w14:textId="77777777" w:rsidR="004E3C89" w:rsidRDefault="004E3C89" w:rsidP="003F4043">
            <w:pPr>
              <w:pStyle w:val="Luettelokappale"/>
              <w:numPr>
                <w:ilvl w:val="0"/>
                <w:numId w:val="39"/>
              </w:numPr>
            </w:pPr>
            <w:r>
              <w:t>selkeytetty dokun rakennetta</w:t>
            </w:r>
          </w:p>
          <w:p w14:paraId="4C510B0E" w14:textId="77777777" w:rsidR="004E3C89" w:rsidRDefault="004E3C89" w:rsidP="003F4043">
            <w:pPr>
              <w:pStyle w:val="Luettelokappale"/>
              <w:numPr>
                <w:ilvl w:val="0"/>
                <w:numId w:val="39"/>
              </w:numPr>
            </w:pPr>
            <w:r>
              <w:t>linkitetty koodistoja oikein</w:t>
            </w:r>
          </w:p>
          <w:p w14:paraId="5C2208DA" w14:textId="77777777" w:rsidR="004E3C89" w:rsidRDefault="004E3C89" w:rsidP="00C82947">
            <w:r>
              <w:t>Kpl 2.3</w:t>
            </w:r>
          </w:p>
          <w:p w14:paraId="20BA7B33" w14:textId="77777777" w:rsidR="004E3C89" w:rsidRDefault="004E3C89" w:rsidP="003F4043">
            <w:pPr>
              <w:pStyle w:val="Luettelokappale"/>
              <w:numPr>
                <w:ilvl w:val="0"/>
                <w:numId w:val="39"/>
              </w:numPr>
            </w:pPr>
            <w:r>
              <w:t>korjattu otsikointeja, lisätty otsikoihin mihinkä hoitoprosessin vaiheeseen ne kuuluvat</w:t>
            </w:r>
          </w:p>
          <w:p w14:paraId="2D150B80" w14:textId="77777777" w:rsidR="004E3C89" w:rsidRDefault="004E3C89" w:rsidP="00C82947">
            <w:r>
              <w:lastRenderedPageBreak/>
              <w:t>Kpl 3.1</w:t>
            </w:r>
          </w:p>
          <w:p w14:paraId="1B66FB47" w14:textId="77777777" w:rsidR="004E3C89" w:rsidRDefault="004E3C89" w:rsidP="003F4043">
            <w:pPr>
              <w:pStyle w:val="Luettelokappale"/>
              <w:numPr>
                <w:ilvl w:val="0"/>
                <w:numId w:val="39"/>
              </w:numPr>
            </w:pPr>
            <w:r>
              <w:t>kuvattu PAL rakenne</w:t>
            </w:r>
          </w:p>
          <w:p w14:paraId="58C29B19" w14:textId="77777777" w:rsidR="004E3C89" w:rsidRDefault="004E3C89" w:rsidP="003F4043">
            <w:pPr>
              <w:pStyle w:val="Luettelokappale"/>
              <w:numPr>
                <w:ilvl w:val="0"/>
                <w:numId w:val="39"/>
              </w:numPr>
            </w:pPr>
            <w:r>
              <w:t xml:space="preserve">poistettu </w:t>
            </w:r>
            <w:proofErr w:type="spellStart"/>
            <w:r>
              <w:t>mainnta</w:t>
            </w:r>
            <w:proofErr w:type="spellEnd"/>
            <w:r>
              <w:t xml:space="preserve">, että lähetteen </w:t>
            </w:r>
            <w:proofErr w:type="spellStart"/>
            <w:r>
              <w:t>tulotilannen</w:t>
            </w:r>
            <w:proofErr w:type="spellEnd"/>
            <w:r>
              <w:t xml:space="preserve"> palautuu palautteessa</w:t>
            </w:r>
          </w:p>
          <w:p w14:paraId="3CC4F2C9" w14:textId="77777777" w:rsidR="004E3C89" w:rsidRDefault="004E3C89" w:rsidP="00C82947">
            <w:r>
              <w:t>Kpl 3.2</w:t>
            </w:r>
          </w:p>
          <w:p w14:paraId="6AA2E7A7" w14:textId="77777777" w:rsidR="004E3C89" w:rsidRDefault="004E3C89" w:rsidP="003F4043">
            <w:pPr>
              <w:pStyle w:val="Luettelokappale"/>
              <w:numPr>
                <w:ilvl w:val="0"/>
                <w:numId w:val="39"/>
              </w:numPr>
            </w:pPr>
            <w:r>
              <w:t>selkeytetty dokun rakennetta</w:t>
            </w:r>
          </w:p>
          <w:p w14:paraId="069DDB52" w14:textId="77777777" w:rsidR="004E3C89" w:rsidRDefault="004E3C89" w:rsidP="003F4043">
            <w:pPr>
              <w:pStyle w:val="Luettelokappale"/>
              <w:numPr>
                <w:ilvl w:val="0"/>
                <w:numId w:val="39"/>
              </w:numPr>
            </w:pPr>
            <w:r>
              <w:t>linkitetty koodistoja oikein</w:t>
            </w:r>
          </w:p>
          <w:p w14:paraId="70F3909C" w14:textId="77777777" w:rsidR="004E3C89" w:rsidRDefault="004E3C89" w:rsidP="00C82947">
            <w:r>
              <w:t>Kpl 3.3</w:t>
            </w:r>
          </w:p>
          <w:p w14:paraId="4AFF96E0" w14:textId="77777777" w:rsidR="004E3C89" w:rsidRDefault="004E3C89" w:rsidP="003F4043">
            <w:pPr>
              <w:pStyle w:val="Luettelokappale"/>
              <w:numPr>
                <w:ilvl w:val="0"/>
                <w:numId w:val="39"/>
              </w:numPr>
            </w:pPr>
            <w:r>
              <w:t>korjattu otsikointeja, lisätty otsikoihin mihinkä hoitoprosessin vaiheeseen ne kuuluvat</w:t>
            </w:r>
          </w:p>
          <w:p w14:paraId="4A4BDFEC" w14:textId="77777777" w:rsidR="004E3C89" w:rsidRDefault="004E3C89" w:rsidP="003F4043">
            <w:pPr>
              <w:pStyle w:val="Luettelokappale"/>
              <w:numPr>
                <w:ilvl w:val="0"/>
                <w:numId w:val="39"/>
              </w:numPr>
            </w:pPr>
            <w:r>
              <w:t xml:space="preserve">lisätty PAL rakenteeseen Määrittämätön </w:t>
            </w:r>
            <w:proofErr w:type="spellStart"/>
            <w:r>
              <w:t>hoitoprosesin</w:t>
            </w:r>
            <w:proofErr w:type="spellEnd"/>
            <w:r>
              <w:t xml:space="preserve"> vaihe</w:t>
            </w:r>
          </w:p>
          <w:p w14:paraId="5BDA44B0" w14:textId="77777777" w:rsidR="004E3C89" w:rsidRDefault="004E3C89" w:rsidP="003F4043">
            <w:pPr>
              <w:pStyle w:val="Luettelokappale"/>
            </w:pPr>
          </w:p>
          <w:p w14:paraId="5F89F99D" w14:textId="77777777" w:rsidR="00515AB8" w:rsidRDefault="00515AB8" w:rsidP="00C82947">
            <w:r>
              <w:t xml:space="preserve">Lisätty kenttäkoodi 41 Lähettävän järjestelmän lähetteen OID-tunnus, käsittelypäivämäärä, lähettävä laitos ja lähettävä lääkäri, </w:t>
            </w:r>
            <w:proofErr w:type="spellStart"/>
            <w:r>
              <w:t>String</w:t>
            </w:r>
            <w:proofErr w:type="spellEnd"/>
            <w:r>
              <w:t>-muoto</w:t>
            </w:r>
          </w:p>
          <w:p w14:paraId="4B39E888" w14:textId="77777777" w:rsidR="006B16F4" w:rsidRDefault="006B16F4" w:rsidP="00C82947"/>
          <w:p w14:paraId="079A83D9" w14:textId="77777777" w:rsidR="004E3C89" w:rsidRDefault="004E3C89" w:rsidP="00C82947">
            <w:r w:rsidRPr="001908CA">
              <w:t xml:space="preserve">LIITE A:han merkitty pakolliset kenttäkoodit </w:t>
            </w:r>
          </w:p>
          <w:p w14:paraId="4DC0D886" w14:textId="77777777" w:rsidR="004E3C89" w:rsidRDefault="004E3C89" w:rsidP="00C82947"/>
          <w:p w14:paraId="7A3F6B76" w14:textId="77777777" w:rsidR="004E3C89" w:rsidRDefault="004E3C89" w:rsidP="00C82947">
            <w:r w:rsidRPr="001908CA">
              <w:t xml:space="preserve">LIITE B lisätty, lähetteen/hoitopalautteen otsikot ja merkitty lähetteen osalta pakolliset otsikot </w:t>
            </w:r>
          </w:p>
        </w:tc>
      </w:tr>
      <w:tr w:rsidR="000E702D" w14:paraId="2628D327" w14:textId="77777777" w:rsidTr="003F4043">
        <w:trPr>
          <w:trHeight w:val="1616"/>
        </w:trPr>
        <w:tc>
          <w:tcPr>
            <w:tcW w:w="1129" w:type="dxa"/>
          </w:tcPr>
          <w:p w14:paraId="24AE8916" w14:textId="6BBA08B4" w:rsidR="000E702D" w:rsidRDefault="000E702D" w:rsidP="00C82947">
            <w:r>
              <w:lastRenderedPageBreak/>
              <w:t>5.</w:t>
            </w:r>
            <w:r w:rsidR="006C5260">
              <w:t>2</w:t>
            </w:r>
          </w:p>
        </w:tc>
        <w:tc>
          <w:tcPr>
            <w:tcW w:w="1560" w:type="dxa"/>
          </w:tcPr>
          <w:p w14:paraId="7AAB7F95" w14:textId="77777777" w:rsidR="000E702D" w:rsidRDefault="000E702D" w:rsidP="00C82947">
            <w:r>
              <w:t>21.4.2015</w:t>
            </w:r>
          </w:p>
          <w:p w14:paraId="1C15E6AA" w14:textId="77777777" w:rsidR="008822D8" w:rsidRDefault="008822D8" w:rsidP="00C82947"/>
          <w:p w14:paraId="78A4342A" w14:textId="77777777" w:rsidR="008822D8" w:rsidRDefault="008822D8" w:rsidP="00C82947"/>
          <w:p w14:paraId="0F29A4E4" w14:textId="77777777" w:rsidR="008822D8" w:rsidRDefault="008822D8" w:rsidP="00C82947"/>
          <w:p w14:paraId="3D5982BD" w14:textId="77777777" w:rsidR="008822D8" w:rsidRDefault="008822D8" w:rsidP="00C82947"/>
          <w:p w14:paraId="33A4F911" w14:textId="77777777" w:rsidR="008822D8" w:rsidRDefault="008822D8" w:rsidP="00C82947"/>
          <w:p w14:paraId="41679359" w14:textId="77777777" w:rsidR="008822D8" w:rsidRDefault="008822D8" w:rsidP="00C82947"/>
          <w:p w14:paraId="5D51106D" w14:textId="77777777" w:rsidR="008822D8" w:rsidRDefault="008822D8" w:rsidP="00C82947"/>
          <w:p w14:paraId="657DCAA3" w14:textId="0F6AA26C" w:rsidR="008822D8" w:rsidRDefault="008822D8" w:rsidP="00C82947"/>
          <w:p w14:paraId="68F752FB" w14:textId="77777777" w:rsidR="008822D8" w:rsidRDefault="008822D8" w:rsidP="00C82947"/>
          <w:p w14:paraId="788DFAB8" w14:textId="392D22A5" w:rsidR="008822D8" w:rsidRDefault="00E402BC" w:rsidP="00C82947">
            <w:r>
              <w:t>1</w:t>
            </w:r>
            <w:r w:rsidR="00876D17">
              <w:t>5</w:t>
            </w:r>
            <w:r w:rsidR="00CD504E">
              <w:t>.2</w:t>
            </w:r>
            <w:r w:rsidR="008C4720">
              <w:t>.2017</w:t>
            </w:r>
          </w:p>
          <w:p w14:paraId="5284BA6E" w14:textId="77777777" w:rsidR="008822D8" w:rsidRDefault="008822D8" w:rsidP="00C82947"/>
          <w:p w14:paraId="7048C2E0" w14:textId="77777777" w:rsidR="006C521C" w:rsidRDefault="006C521C" w:rsidP="00C82947"/>
          <w:p w14:paraId="6FF20162" w14:textId="77777777" w:rsidR="006C521C" w:rsidRDefault="006C521C" w:rsidP="00C82947"/>
          <w:p w14:paraId="0BCAAAE9" w14:textId="77777777" w:rsidR="006C521C" w:rsidRDefault="006C521C" w:rsidP="00C82947"/>
          <w:p w14:paraId="10A4F308" w14:textId="77777777" w:rsidR="006C521C" w:rsidRDefault="006C521C" w:rsidP="00C82947"/>
          <w:p w14:paraId="55F6DB64" w14:textId="674D57CE" w:rsidR="006C521C" w:rsidRDefault="003F4043" w:rsidP="00C82947">
            <w:r>
              <w:t>27.4.2017</w:t>
            </w:r>
          </w:p>
          <w:p w14:paraId="470ACDCD" w14:textId="77777777" w:rsidR="006C521C" w:rsidRDefault="006C521C" w:rsidP="00C82947"/>
          <w:p w14:paraId="50170F5E" w14:textId="77777777" w:rsidR="006C521C" w:rsidRDefault="006C521C" w:rsidP="00C82947"/>
          <w:p w14:paraId="3FC5D41E" w14:textId="77777777" w:rsidR="006C521C" w:rsidRDefault="006C521C" w:rsidP="00C82947"/>
          <w:p w14:paraId="1C3B8394" w14:textId="77777777" w:rsidR="006C521C" w:rsidRDefault="006C521C" w:rsidP="00C82947"/>
          <w:p w14:paraId="6D4DF256" w14:textId="78F4C4C4" w:rsidR="006C521C" w:rsidRDefault="006C521C" w:rsidP="00C82947"/>
          <w:p w14:paraId="0151A6DC" w14:textId="77777777" w:rsidR="006C521C" w:rsidRDefault="006C521C" w:rsidP="00C82947"/>
          <w:p w14:paraId="5FB9E43B" w14:textId="77777777" w:rsidR="006C521C" w:rsidRDefault="006C521C" w:rsidP="00C82947"/>
          <w:p w14:paraId="1A24DA38" w14:textId="77777777" w:rsidR="00DC5633" w:rsidRDefault="00DC5633" w:rsidP="00C82947"/>
          <w:p w14:paraId="1F732BBA" w14:textId="77777777" w:rsidR="00DC5633" w:rsidRDefault="00DC5633" w:rsidP="00C82947"/>
          <w:p w14:paraId="64BF1626" w14:textId="77777777" w:rsidR="00DC5633" w:rsidRDefault="00DC5633" w:rsidP="00C82947"/>
          <w:p w14:paraId="6B0D6F8C" w14:textId="5987126C" w:rsidR="00DC5633" w:rsidRDefault="00DC5633" w:rsidP="00C82947">
            <w:r>
              <w:t>8.5.2017</w:t>
            </w:r>
          </w:p>
          <w:p w14:paraId="2DDAAFD9" w14:textId="09D05164" w:rsidR="00591517" w:rsidRDefault="00591517" w:rsidP="00C82947"/>
          <w:p w14:paraId="17CF2DBE" w14:textId="4367E4AF" w:rsidR="00591517" w:rsidRDefault="00591517" w:rsidP="00C82947"/>
          <w:p w14:paraId="03BCE6E5" w14:textId="513D7976" w:rsidR="00591517" w:rsidRDefault="00591517" w:rsidP="00C82947">
            <w:r>
              <w:t>31.5.2017</w:t>
            </w:r>
          </w:p>
          <w:p w14:paraId="56CDD1A7" w14:textId="28C3652E" w:rsidR="00DC5633" w:rsidRDefault="00DC5633" w:rsidP="00C82947"/>
        </w:tc>
        <w:tc>
          <w:tcPr>
            <w:tcW w:w="2409" w:type="dxa"/>
          </w:tcPr>
          <w:p w14:paraId="30F0EA81" w14:textId="77777777" w:rsidR="000E702D" w:rsidRDefault="000E702D" w:rsidP="00C82947">
            <w:r>
              <w:lastRenderedPageBreak/>
              <w:t>Kela</w:t>
            </w:r>
          </w:p>
        </w:tc>
        <w:tc>
          <w:tcPr>
            <w:tcW w:w="3589" w:type="dxa"/>
          </w:tcPr>
          <w:p w14:paraId="1F43B7A5" w14:textId="3A03BF0F" w:rsidR="00CF64BD" w:rsidRDefault="00CF64BD" w:rsidP="00C82947">
            <w:r>
              <w:t xml:space="preserve">Päivitetty dokumentin esimerkkeihin koodattuihin tietoihin </w:t>
            </w:r>
            <w:proofErr w:type="spellStart"/>
            <w:r>
              <w:t>displayNamet</w:t>
            </w:r>
            <w:proofErr w:type="spellEnd"/>
            <w:r>
              <w:t xml:space="preserve">. Myös </w:t>
            </w:r>
            <w:proofErr w:type="spellStart"/>
            <w:r>
              <w:t>codeSystemName:t</w:t>
            </w:r>
            <w:proofErr w:type="spellEnd"/>
            <w:r>
              <w:t xml:space="preserve"> päivitetty, jos koodisto löytyy </w:t>
            </w:r>
            <w:proofErr w:type="spellStart"/>
            <w:r>
              <w:t>koodistpalvelusta</w:t>
            </w:r>
            <w:proofErr w:type="spellEnd"/>
            <w:r>
              <w:t>.</w:t>
            </w:r>
          </w:p>
          <w:p w14:paraId="3C319A61" w14:textId="5F246670" w:rsidR="007F61BC" w:rsidRDefault="007F61BC" w:rsidP="00C82947"/>
          <w:p w14:paraId="4A8C9E5F" w14:textId="43E64755" w:rsidR="00E402BC" w:rsidRDefault="006C5260" w:rsidP="00C82947">
            <w:r>
              <w:t>Tarkennuksia pakollisiin ja ehdollisest</w:t>
            </w:r>
            <w:r w:rsidR="00CD504E">
              <w:t>i pakollisiin tietoihin (luvut 2.3.1 alilukuineen ja 3.3.1 alilukuineen sekä</w:t>
            </w:r>
            <w:r>
              <w:t xml:space="preserve"> liite A). Po</w:t>
            </w:r>
            <w:r w:rsidR="00CD504E">
              <w:t xml:space="preserve">istettu </w:t>
            </w:r>
            <w:r w:rsidR="00CD504E">
              <w:lastRenderedPageBreak/>
              <w:t>vapaaehtoisten rakenteisten tietokenttien kuvaukset</w:t>
            </w:r>
            <w:r>
              <w:t>.</w:t>
            </w:r>
            <w:r w:rsidR="007569C6">
              <w:t xml:space="preserve"> </w:t>
            </w:r>
          </w:p>
          <w:p w14:paraId="457D0044" w14:textId="77777777" w:rsidR="006C5260" w:rsidRDefault="006C5260" w:rsidP="00C82947">
            <w:r>
              <w:t xml:space="preserve">Muiden kuin </w:t>
            </w:r>
            <w:proofErr w:type="spellStart"/>
            <w:r>
              <w:t>PikaXML</w:t>
            </w:r>
            <w:proofErr w:type="spellEnd"/>
            <w:r>
              <w:t>-lähetteiden ja hoitopalautteiden huomiointi.</w:t>
            </w:r>
          </w:p>
          <w:p w14:paraId="40E6C010" w14:textId="77777777" w:rsidR="006C521C" w:rsidRDefault="006C521C" w:rsidP="00C82947"/>
          <w:p w14:paraId="4C713060" w14:textId="070C5C5C" w:rsidR="00DC5633" w:rsidRDefault="006C521C" w:rsidP="00C82947">
            <w:r>
              <w:t xml:space="preserve">Lisätty Liitteen C kuvaus lukuun 1.2. Lisätarkennuksia pakollisuuksiin ja rakenteisten tietojen käyttöön luvuissa 2.3.1 ja 3.3.1. Hoidon prioriteetti (luku 2.3.2) muutettu muotoon Hoidon kiireellisyys. </w:t>
            </w:r>
            <w:r w:rsidR="00F2593C">
              <w:t xml:space="preserve">Lisätty tietokenttä </w:t>
            </w:r>
            <w:proofErr w:type="spellStart"/>
            <w:r w:rsidR="00F2593C">
              <w:t>String</w:t>
            </w:r>
            <w:proofErr w:type="spellEnd"/>
            <w:r w:rsidR="00F2593C">
              <w:t>-muotoiselle hoitopalautteen tunnukselle</w:t>
            </w:r>
            <w:r w:rsidR="00DC5633">
              <w:t xml:space="preserve">. Lisätty kenttä 43 </w:t>
            </w:r>
            <w:proofErr w:type="spellStart"/>
            <w:r w:rsidR="00DC5633">
              <w:t>hoitpalautteen</w:t>
            </w:r>
            <w:proofErr w:type="spellEnd"/>
            <w:r w:rsidR="00DC5633">
              <w:t xml:space="preserve"> vastaanottajalle.</w:t>
            </w:r>
          </w:p>
          <w:p w14:paraId="003FF51D" w14:textId="0C603DA7" w:rsidR="00DC5633" w:rsidRDefault="00DC5633" w:rsidP="00C82947"/>
          <w:p w14:paraId="6329F4E6" w14:textId="7237626D" w:rsidR="00DC5633" w:rsidRDefault="00DC5633" w:rsidP="00C82947">
            <w:r>
              <w:t>Versio HL7 teknisen komitean käsittelyyn</w:t>
            </w:r>
          </w:p>
          <w:p w14:paraId="51C7DA85" w14:textId="5C8DAD47" w:rsidR="00591517" w:rsidRDefault="00591517" w:rsidP="00C82947"/>
          <w:p w14:paraId="423D5D87" w14:textId="3BF5A0B6" w:rsidR="00591517" w:rsidRDefault="00591517" w:rsidP="00C82947">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C82947">
            <w:r>
              <w:t>.</w:t>
            </w:r>
          </w:p>
        </w:tc>
      </w:tr>
    </w:tbl>
    <w:p w14:paraId="38CE9050" w14:textId="77777777" w:rsidR="003E639A" w:rsidRDefault="003E639A" w:rsidP="00C82947">
      <w:r>
        <w:lastRenderedPageBreak/>
        <w:br w:type="page"/>
      </w:r>
    </w:p>
    <w:p w14:paraId="497B9DA4" w14:textId="77777777" w:rsidR="00AF12AD" w:rsidRDefault="00AF12AD" w:rsidP="00C82947">
      <w:pPr>
        <w:pStyle w:val="Otsikko1"/>
      </w:pPr>
      <w:bookmarkStart w:id="1" w:name="_Toc384989335"/>
      <w:bookmarkStart w:id="2" w:name="_Toc484008921"/>
      <w:bookmarkStart w:id="3" w:name="_Toc384330112"/>
      <w:r>
        <w:lastRenderedPageBreak/>
        <w:t>Lähete ja hoitopalaute</w:t>
      </w:r>
      <w:bookmarkEnd w:id="1"/>
      <w:bookmarkEnd w:id="2"/>
    </w:p>
    <w:p w14:paraId="265B83E8" w14:textId="77777777" w:rsidR="00AF12AD" w:rsidRDefault="00AF12AD" w:rsidP="00C82947"/>
    <w:p w14:paraId="1FE02144" w14:textId="77777777" w:rsidR="00AF12AD" w:rsidRDefault="00AF12AD" w:rsidP="00C82947">
      <w:pPr>
        <w:pStyle w:val="Otsikko2"/>
      </w:pPr>
      <w:bookmarkStart w:id="4" w:name="_Toc384989336"/>
      <w:bookmarkStart w:id="5" w:name="_Toc484008922"/>
      <w:r>
        <w:t>Mallinnuksen lähtötilanne</w:t>
      </w:r>
      <w:bookmarkEnd w:id="4"/>
      <w:bookmarkEnd w:id="5"/>
    </w:p>
    <w:p w14:paraId="7468FA34" w14:textId="77777777" w:rsidR="00AF12AD" w:rsidRDefault="00AF12AD" w:rsidP="00C82947"/>
    <w:p w14:paraId="7A53882F" w14:textId="77777777" w:rsidR="00AF12AD" w:rsidRPr="00CC1036" w:rsidRDefault="00AF12AD" w:rsidP="00C82947">
      <w:r w:rsidRPr="00CC1036">
        <w:t xml:space="preserve">CDA R2 määritysten kehittäminen on lähtenyt liikkeelle osana kansallista terveyshanketta (2003-2007). Terveyshankkeen lähtökohtana </w:t>
      </w:r>
      <w:r>
        <w:t>oli</w:t>
      </w:r>
      <w:r w:rsidRPr="00CC1036">
        <w:t xml:space="preserve"> tietojen </w:t>
      </w:r>
      <w:proofErr w:type="spellStart"/>
      <w:r w:rsidRPr="00CC1036">
        <w:t>rakenteistaminen</w:t>
      </w:r>
      <w:proofErr w:type="spellEnd"/>
      <w:r w:rsidRPr="00CC1036">
        <w:t xml:space="preserve">,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C82947"/>
    <w:p w14:paraId="1AA0354D" w14:textId="77777777" w:rsidR="00AF12AD" w:rsidRPr="00CC1036" w:rsidRDefault="00AF12AD" w:rsidP="00C82947">
      <w:r w:rsidRPr="00CC1036">
        <w:t xml:space="preserve">Terveyshankkeen päätyttyä CDA R2 mallinnustyötä on jatkettu </w:t>
      </w:r>
      <w:proofErr w:type="spellStart"/>
      <w:r w:rsidRPr="00CC1036">
        <w:t>KanTa</w:t>
      </w:r>
      <w:proofErr w:type="spellEnd"/>
      <w:r w:rsidRPr="00CC1036">
        <w:t xml:space="preserve">-hankkeessa, jossa rakennetaan sähköisen </w:t>
      </w:r>
      <w:r>
        <w:t>reseptin</w:t>
      </w:r>
      <w:r w:rsidRPr="00CC1036">
        <w:t xml:space="preserve">, </w:t>
      </w:r>
      <w:r>
        <w:t>Potilastiedon arkiston</w:t>
      </w:r>
      <w:r w:rsidRPr="00CC1036">
        <w:t xml:space="preserve"> ja kansalaisen k</w:t>
      </w:r>
      <w:r>
        <w:t xml:space="preserve">äyttöliittymän </w:t>
      </w:r>
      <w:r w:rsidRPr="00CC1036">
        <w:t xml:space="preserve">tarvitsemat tietojärjestelmäpalvelut (katso </w:t>
      </w:r>
      <w:hyperlink r:id="rId10" w:history="1">
        <w:r w:rsidRPr="00CC1036">
          <w:rPr>
            <w:rStyle w:val="Hyperlinkki"/>
            <w:szCs w:val="24"/>
          </w:rPr>
          <w:t>www.kanta.fi</w:t>
        </w:r>
      </w:hyperlink>
      <w:r w:rsidRPr="00CC1036">
        <w:t>).</w:t>
      </w:r>
    </w:p>
    <w:p w14:paraId="0F298472" w14:textId="77777777" w:rsidR="00AF12AD" w:rsidRPr="00CC1036" w:rsidRDefault="00AF12AD" w:rsidP="00C82947"/>
    <w:p w14:paraId="46CAC91A" w14:textId="1F2ECBB1" w:rsidR="00AF12AD" w:rsidRDefault="00AF12AD" w:rsidP="00C82947">
      <w:r w:rsidRPr="00CC1036">
        <w:t xml:space="preserve">Lähetteen ja hoitopalautteen osalta kehityslinjauksia on käsitelty mm. asiakasorganisaatioiden (ns. klusterihankkeiden) ja tietojärjestelmätoimittajien yhteistyöelimessä </w:t>
      </w:r>
      <w:proofErr w:type="spellStart"/>
      <w:r w:rsidRPr="00CC1036">
        <w:t>Pokanen</w:t>
      </w:r>
      <w:proofErr w:type="spellEnd"/>
      <w:r w:rsidRPr="00CC1036">
        <w:t>. Yhteisenä tahtotilana on ollut, että toimivaan lähete-</w:t>
      </w:r>
      <w:r>
        <w:t>hoito</w:t>
      </w:r>
      <w:r w:rsidRPr="00CC1036">
        <w:t xml:space="preserve">palautejärjestelmään ei tässä kehityksen vaiheessa kosketa.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 joka mahdollistaa monia uusia toimintatapoja. Rakenteellisilla uudistuksilla voi olla vaikutuksia myös lähetteiden ja hoitopalautteiden käyttöön potilaiden hoidossa. Niinpä </w:t>
      </w:r>
      <w:r>
        <w:t xml:space="preserve">Potilastiedon </w:t>
      </w:r>
      <w:r w:rsidRPr="00CC1036">
        <w:t xml:space="preserve">arkiston näkökulmasta CDA R2 lähete-hoitopalaute on saanut poikkeavan roolin kuin mikä sillä on hoitovastuun siirtäjänä eri hoitoyksikköjen välillä. </w:t>
      </w:r>
    </w:p>
    <w:p w14:paraId="61491399" w14:textId="720A4012" w:rsidR="004E381E" w:rsidRDefault="004E381E" w:rsidP="00C82947"/>
    <w:p w14:paraId="0E48EDE0" w14:textId="34C786FF" w:rsidR="00415B39" w:rsidRDefault="007C1D4D" w:rsidP="00C82947">
      <w:r>
        <w:t>2017 tehdyssä päivitystyössä arkistoitavia tietoja ja rakenteita karsittiin paljon ja otettiin kantaa, mitä tietoja pika-XML:n sanomarakenteista viedään arkistoitavan CDA-asiakirjan näyttömuototeksteihin.</w:t>
      </w:r>
    </w:p>
    <w:p w14:paraId="6592B961" w14:textId="77777777" w:rsidR="00415B39" w:rsidRDefault="00415B39">
      <w:pPr>
        <w:jc w:val="left"/>
      </w:pPr>
      <w:r>
        <w:br w:type="page"/>
      </w:r>
    </w:p>
    <w:p w14:paraId="67C7332D" w14:textId="77777777" w:rsidR="007C1D4D" w:rsidRDefault="007C1D4D" w:rsidP="00C82947"/>
    <w:p w14:paraId="6C91D36B" w14:textId="77777777" w:rsidR="00AF12AD" w:rsidRDefault="00AF12AD" w:rsidP="00C82947">
      <w:pPr>
        <w:pStyle w:val="Otsikko2"/>
      </w:pPr>
      <w:bookmarkStart w:id="6" w:name="_Toc484008923"/>
      <w:r>
        <w:t>Määrittelyssä esitetty ratkaisu</w:t>
      </w:r>
      <w:bookmarkEnd w:id="6"/>
    </w:p>
    <w:p w14:paraId="31689C12" w14:textId="77777777" w:rsidR="00AF12AD" w:rsidRPr="00CF5FF8" w:rsidRDefault="00AF12AD" w:rsidP="00C82947"/>
    <w:p w14:paraId="7389612D" w14:textId="1A82548B" w:rsidR="003F4043" w:rsidRDefault="00AF12AD" w:rsidP="00C82947">
      <w:r>
        <w:t xml:space="preserve">Pika-XML-sanomana välitetty </w:t>
      </w:r>
      <w:r w:rsidRPr="00AF12AD">
        <w:t xml:space="preserve">lähete arkistoidaan Potilastiedon arkistoon sekä lähetteen </w:t>
      </w:r>
      <w:proofErr w:type="gramStart"/>
      <w:r w:rsidRPr="00AF12AD">
        <w:t>lähettävästä</w:t>
      </w:r>
      <w:proofErr w:type="gramEnd"/>
      <w:r w:rsidRPr="00AF12AD">
        <w:t xml:space="preserve"> että vastaanottavasta yksiköstä. Vastaava</w:t>
      </w:r>
      <w:r w:rsidR="00F73494">
        <w:t xml:space="preserve">a käytäntöä </w:t>
      </w:r>
      <w:proofErr w:type="gramStart"/>
      <w:r w:rsidR="007144FF">
        <w:t xml:space="preserve">suositellaan  </w:t>
      </w:r>
      <w:r w:rsidRPr="00AF12AD">
        <w:t>hoitopalautteen</w:t>
      </w:r>
      <w:proofErr w:type="gramEnd"/>
      <w:r w:rsidRPr="00AF12AD">
        <w:t xml:space="preserve"> osalta.</w:t>
      </w:r>
      <w:r w:rsidRPr="00CC1036">
        <w:t xml:space="preserve"> Näin toimitaan, jotta terveydenhuollon palvelu</w:t>
      </w:r>
      <w:r>
        <w:t>n</w:t>
      </w:r>
      <w:r w:rsidRPr="00CC1036">
        <w:t xml:space="preserve">antajien </w:t>
      </w:r>
      <w:r w:rsidRPr="00AF12AD">
        <w:t>sähköinen arkistointi voidaan toteuttaa</w:t>
      </w:r>
      <w:r>
        <w:t>. Lähetteen ja hoitopalautteen</w:t>
      </w:r>
      <w:r w:rsidRPr="00CC1036">
        <w:t xml:space="preserve"> arkistointipisteet on kuvattu Potilas</w:t>
      </w:r>
      <w:r>
        <w:t>t</w:t>
      </w:r>
      <w:r w:rsidRPr="00CC1036">
        <w:t>ietojärjestelmien käyttötapausten liitteessä 3 (</w:t>
      </w:r>
      <w:hyperlink r:id="rId11" w:history="1">
        <w:r w:rsidRPr="00CC1036">
          <w:rPr>
            <w:rStyle w:val="Hyperlinkki"/>
            <w:szCs w:val="24"/>
          </w:rPr>
          <w:t>www.kanta.fi</w:t>
        </w:r>
      </w:hyperlink>
      <w:r w:rsidRPr="00CC1036">
        <w:t xml:space="preserve">). </w:t>
      </w:r>
      <w:r w:rsidR="009E6265">
        <w:t xml:space="preserve"> Pika-XML-l</w:t>
      </w:r>
      <w:r w:rsidR="003F4043">
        <w:t xml:space="preserve">ähetteen vastaanottaja </w:t>
      </w:r>
      <w:r w:rsidR="009E6265">
        <w:t xml:space="preserve">voi </w:t>
      </w:r>
      <w:r w:rsidR="003F4043">
        <w:t>arkistoi</w:t>
      </w:r>
      <w:r w:rsidR="009E6265">
        <w:t>da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 LÄH-asiakirjalle.</w:t>
      </w:r>
    </w:p>
    <w:p w14:paraId="68EC2DEC" w14:textId="77777777" w:rsidR="003F4043" w:rsidRDefault="003F4043" w:rsidP="00C82947"/>
    <w:p w14:paraId="15381D1B" w14:textId="0CEC8663" w:rsidR="00AF12AD" w:rsidRPr="00CC1036" w:rsidRDefault="00AF12AD" w:rsidP="00C82947">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arkistoidaan lähete- ja hoitopalauteasiakirjoina. Tällöin riittää arkistointi lähettäjän järjestelmästä.</w:t>
      </w:r>
    </w:p>
    <w:p w14:paraId="24C161FD" w14:textId="77777777" w:rsidR="00AF12AD" w:rsidRPr="00CC1036" w:rsidRDefault="00AF12AD" w:rsidP="00C82947"/>
    <w:p w14:paraId="29D8DDD6" w14:textId="09F91E2F" w:rsidR="00AF12AD" w:rsidRDefault="00AF12AD" w:rsidP="00C82947">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C82947"/>
    <w:p w14:paraId="79D72292" w14:textId="4086F177" w:rsidR="00415B39" w:rsidRDefault="00AF12AD" w:rsidP="00C82947">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arkistoinnissa noudatetaan voimassa olevia määrityksiä asiakirjojen kuvailutiedoista</w:t>
      </w:r>
      <w:r>
        <w:t>.</w:t>
      </w:r>
    </w:p>
    <w:p w14:paraId="13EA3F85" w14:textId="77777777" w:rsidR="00415B39" w:rsidRDefault="00415B39">
      <w:pPr>
        <w:jc w:val="left"/>
      </w:pPr>
      <w:r>
        <w:br w:type="page"/>
      </w:r>
    </w:p>
    <w:p w14:paraId="4D5640EF" w14:textId="77777777" w:rsidR="00AF12AD" w:rsidRDefault="00AF12AD" w:rsidP="00C82947"/>
    <w:p w14:paraId="01060172" w14:textId="0BBBB322" w:rsidR="00415B39" w:rsidRDefault="00AF12AD" w:rsidP="00C82947">
      <w:r>
        <w:t>Lähetteen ja hoitopalautteen tietosisältö on kuvattu tämän dokumentin liitteessä C seuraavalla rakenteella:</w:t>
      </w:r>
    </w:p>
    <w:p w14:paraId="5E72261D" w14:textId="77777777" w:rsidR="00AF12AD" w:rsidRDefault="00AF12AD" w:rsidP="00C82947"/>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C82947">
            <w:r>
              <w:t>Tietosisällön sarake</w:t>
            </w:r>
          </w:p>
        </w:tc>
        <w:tc>
          <w:tcPr>
            <w:tcW w:w="5516" w:type="dxa"/>
          </w:tcPr>
          <w:p w14:paraId="475CEA06" w14:textId="77777777" w:rsidR="00AF12AD" w:rsidRPr="00DF2A11" w:rsidRDefault="00AF12AD" w:rsidP="00C82947">
            <w:r>
              <w:t>Kuvaus tai lisätieto</w:t>
            </w:r>
          </w:p>
        </w:tc>
      </w:tr>
      <w:tr w:rsidR="00AF12AD" w14:paraId="6A94F36E" w14:textId="77777777" w:rsidTr="00B77C51">
        <w:tc>
          <w:tcPr>
            <w:tcW w:w="3114" w:type="dxa"/>
          </w:tcPr>
          <w:p w14:paraId="333BC938" w14:textId="77777777" w:rsidR="00AF12AD" w:rsidRDefault="00AF12AD" w:rsidP="00C82947">
            <w:r>
              <w:t>Tunniste</w:t>
            </w:r>
          </w:p>
        </w:tc>
        <w:tc>
          <w:tcPr>
            <w:tcW w:w="5516" w:type="dxa"/>
          </w:tcPr>
          <w:p w14:paraId="17A330D4" w14:textId="2EA6A3C2" w:rsidR="00AF12AD" w:rsidRDefault="007C1D4D" w:rsidP="00C82947">
            <w:r>
              <w:t>Kenttäkoodi</w:t>
            </w:r>
          </w:p>
        </w:tc>
      </w:tr>
      <w:tr w:rsidR="00AF12AD" w14:paraId="2A17F3BE" w14:textId="77777777" w:rsidTr="00B77C51">
        <w:tc>
          <w:tcPr>
            <w:tcW w:w="3114" w:type="dxa"/>
          </w:tcPr>
          <w:p w14:paraId="6F4BA890" w14:textId="77777777" w:rsidR="00AF12AD" w:rsidRDefault="00AF12AD" w:rsidP="00C82947">
            <w:r>
              <w:t>Pitkä nimi</w:t>
            </w:r>
          </w:p>
        </w:tc>
        <w:tc>
          <w:tcPr>
            <w:tcW w:w="5516" w:type="dxa"/>
          </w:tcPr>
          <w:p w14:paraId="448E81D7" w14:textId="31D96889" w:rsidR="00AF12AD" w:rsidRDefault="007C1D4D" w:rsidP="00C82947">
            <w:r>
              <w:t>Tietokentän nimi</w:t>
            </w:r>
          </w:p>
        </w:tc>
      </w:tr>
      <w:tr w:rsidR="00AF12AD" w14:paraId="77DC0360" w14:textId="77777777" w:rsidTr="00B77C51">
        <w:tc>
          <w:tcPr>
            <w:tcW w:w="3114" w:type="dxa"/>
          </w:tcPr>
          <w:p w14:paraId="73EE834E" w14:textId="77777777" w:rsidR="00AF12AD" w:rsidRDefault="00AF12AD" w:rsidP="00C82947">
            <w:r>
              <w:t>Määritelmä</w:t>
            </w:r>
          </w:p>
        </w:tc>
        <w:tc>
          <w:tcPr>
            <w:tcW w:w="5516" w:type="dxa"/>
          </w:tcPr>
          <w:p w14:paraId="20304BE3" w14:textId="74B7BB02" w:rsidR="00AF12AD" w:rsidRDefault="007C1D4D" w:rsidP="00C82947">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C82947">
            <w:r>
              <w:t>Hierarkiataso</w:t>
            </w:r>
          </w:p>
        </w:tc>
        <w:tc>
          <w:tcPr>
            <w:tcW w:w="5516" w:type="dxa"/>
          </w:tcPr>
          <w:p w14:paraId="4B5106F2" w14:textId="1548B0CB" w:rsidR="00AF12AD" w:rsidRDefault="007C1D4D" w:rsidP="00C82947">
            <w:r w:rsidRPr="007C1D4D">
              <w:t xml:space="preserve">kuvaa tietojen </w:t>
            </w:r>
            <w:proofErr w:type="spellStart"/>
            <w:r w:rsidRPr="007C1D4D">
              <w:t>hierarkitasoa</w:t>
            </w:r>
            <w:proofErr w:type="spellEnd"/>
            <w:r w:rsidRPr="007C1D4D">
              <w:t>,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C82947">
            <w:r>
              <w:t>Tietotyypin tunniste</w:t>
            </w:r>
          </w:p>
        </w:tc>
        <w:tc>
          <w:tcPr>
            <w:tcW w:w="5516" w:type="dxa"/>
          </w:tcPr>
          <w:p w14:paraId="5875F0A9" w14:textId="7F8199A6" w:rsidR="00AF12AD" w:rsidRDefault="007C1D4D" w:rsidP="00C82947">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C82947">
            <w:r>
              <w:t>Tietotyyppi</w:t>
            </w:r>
          </w:p>
        </w:tc>
        <w:tc>
          <w:tcPr>
            <w:tcW w:w="5516" w:type="dxa"/>
          </w:tcPr>
          <w:p w14:paraId="400EBCA2" w14:textId="7B185C96" w:rsidR="00BC37E3" w:rsidRDefault="007C1D4D" w:rsidP="00C82947">
            <w:r>
              <w:t>Ti</w:t>
            </w:r>
            <w:r w:rsidR="00BC37E3">
              <w:t>etotyypin nimi</w:t>
            </w:r>
          </w:p>
        </w:tc>
      </w:tr>
      <w:tr w:rsidR="00AF12AD" w14:paraId="2CBFC868" w14:textId="77777777" w:rsidTr="00B77C51">
        <w:tc>
          <w:tcPr>
            <w:tcW w:w="3114" w:type="dxa"/>
          </w:tcPr>
          <w:p w14:paraId="6B0C509C" w14:textId="77777777" w:rsidR="00AF12AD" w:rsidRDefault="00AF12AD" w:rsidP="00C82947">
            <w:r>
              <w:t>Kentän pakollisuus</w:t>
            </w:r>
          </w:p>
        </w:tc>
        <w:tc>
          <w:tcPr>
            <w:tcW w:w="5516" w:type="dxa"/>
          </w:tcPr>
          <w:p w14:paraId="527D5201" w14:textId="77777777" w:rsidR="00AF12AD" w:rsidRDefault="00AF12AD" w:rsidP="00C82947">
            <w:r>
              <w:t>P=pakollinen, EP=ehdollisesti pakollinen, tyhjä=vapaaehtoinen</w:t>
            </w:r>
          </w:p>
        </w:tc>
      </w:tr>
      <w:tr w:rsidR="00AF12AD" w14:paraId="559949C0" w14:textId="77777777" w:rsidTr="00B77C51">
        <w:tc>
          <w:tcPr>
            <w:tcW w:w="3114" w:type="dxa"/>
          </w:tcPr>
          <w:p w14:paraId="547801AA" w14:textId="77777777" w:rsidR="00AF12AD" w:rsidRDefault="00AF12AD" w:rsidP="00C82947">
            <w:r>
              <w:t>Ehdon pakollisuus</w:t>
            </w:r>
          </w:p>
        </w:tc>
        <w:tc>
          <w:tcPr>
            <w:tcW w:w="5516" w:type="dxa"/>
          </w:tcPr>
          <w:p w14:paraId="1AE4C654" w14:textId="77777777" w:rsidR="00AF12AD" w:rsidRDefault="00AF12AD" w:rsidP="00C82947">
            <w:r>
              <w:t>Kuvaus ehdosta EP-tapauksissa</w:t>
            </w:r>
          </w:p>
        </w:tc>
      </w:tr>
      <w:tr w:rsidR="00AF12AD" w14:paraId="51EA03C4" w14:textId="77777777" w:rsidTr="00B77C51">
        <w:tc>
          <w:tcPr>
            <w:tcW w:w="3114" w:type="dxa"/>
          </w:tcPr>
          <w:p w14:paraId="74AF1E4B" w14:textId="77777777" w:rsidR="00AF12AD" w:rsidRDefault="00AF12AD" w:rsidP="00C82947">
            <w:r>
              <w:t>Kentän toistuma</w:t>
            </w:r>
          </w:p>
        </w:tc>
        <w:tc>
          <w:tcPr>
            <w:tcW w:w="5516" w:type="dxa"/>
          </w:tcPr>
          <w:p w14:paraId="7D2A1163" w14:textId="77777777" w:rsidR="00AF12AD" w:rsidRDefault="00AF12AD" w:rsidP="00C82947">
            <w:r>
              <w:t>T=toistuva</w:t>
            </w:r>
          </w:p>
        </w:tc>
      </w:tr>
      <w:tr w:rsidR="00AF12AD" w14:paraId="6B52CEF3" w14:textId="77777777" w:rsidTr="00B77C51">
        <w:tc>
          <w:tcPr>
            <w:tcW w:w="3114" w:type="dxa"/>
          </w:tcPr>
          <w:p w14:paraId="199F5956" w14:textId="77777777" w:rsidR="00AF12AD" w:rsidRDefault="00AF12AD" w:rsidP="00C82947">
            <w:r>
              <w:t>Kertomustekstissä</w:t>
            </w:r>
          </w:p>
        </w:tc>
        <w:tc>
          <w:tcPr>
            <w:tcW w:w="5516" w:type="dxa"/>
          </w:tcPr>
          <w:p w14:paraId="1132F7A2" w14:textId="68BCC2AA" w:rsidR="00AF12AD" w:rsidRDefault="00AF12AD" w:rsidP="00C82947">
            <w:r>
              <w:t xml:space="preserve">T=tieto tuodaan </w:t>
            </w:r>
            <w:r w:rsidR="007C1D4D">
              <w:t>CDA-asiakirjan näyttömuototeksteihin</w:t>
            </w:r>
            <w:r>
              <w:t xml:space="preserve">, kun se esiintyy </w:t>
            </w:r>
            <w:r w:rsidR="007C1D4D">
              <w:t xml:space="preserve">pika-XML sanoman / arkistoitavan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C82947">
            <w:r>
              <w:t>Omakantaan rakenteisena</w:t>
            </w:r>
          </w:p>
        </w:tc>
        <w:tc>
          <w:tcPr>
            <w:tcW w:w="5516" w:type="dxa"/>
          </w:tcPr>
          <w:p w14:paraId="6961666E" w14:textId="2C84F336" w:rsidR="00AF12AD" w:rsidRDefault="00AF12AD" w:rsidP="00C82947">
            <w:r>
              <w:t>T=</w:t>
            </w:r>
            <w:proofErr w:type="spellStart"/>
            <w:r w:rsidR="00BC37E3" w:rsidRPr="00BC37E3">
              <w:t>Pika</w:t>
            </w:r>
            <w:r w:rsidR="00BC37E3">
              <w:t>XML</w:t>
            </w:r>
            <w:proofErr w:type="spellEnd"/>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C82947">
            <w:r>
              <w:t>Vastaava tieto XML/OVT-sanomarajapintakuvauksessa</w:t>
            </w:r>
          </w:p>
        </w:tc>
        <w:tc>
          <w:tcPr>
            <w:tcW w:w="5516" w:type="dxa"/>
          </w:tcPr>
          <w:p w14:paraId="41CCE5C6" w14:textId="781A0F7D" w:rsidR="00AF12AD" w:rsidRDefault="00BC37E3" w:rsidP="00C82947">
            <w:r>
              <w:t xml:space="preserve">Vastaavan tiedon nimi </w:t>
            </w:r>
            <w:proofErr w:type="spellStart"/>
            <w:r>
              <w:t>PikaXML</w:t>
            </w:r>
            <w:proofErr w:type="spellEnd"/>
            <w:r>
              <w:t xml:space="preserve"> sanomilla</w:t>
            </w:r>
          </w:p>
        </w:tc>
      </w:tr>
      <w:tr w:rsidR="00AF12AD" w14:paraId="166FA907" w14:textId="77777777" w:rsidTr="00B77C51">
        <w:tc>
          <w:tcPr>
            <w:tcW w:w="3114" w:type="dxa"/>
          </w:tcPr>
          <w:p w14:paraId="129EFD00" w14:textId="77777777" w:rsidR="00AF12AD" w:rsidRDefault="00AF12AD" w:rsidP="00C82947">
            <w:r>
              <w:t>Paikka XML-sanomassa (polku)</w:t>
            </w:r>
          </w:p>
        </w:tc>
        <w:tc>
          <w:tcPr>
            <w:tcW w:w="5516" w:type="dxa"/>
          </w:tcPr>
          <w:p w14:paraId="785CAD42" w14:textId="7F4AE3BA" w:rsidR="00AF12AD" w:rsidRDefault="00AF12AD" w:rsidP="00C82947">
            <w:r>
              <w:t xml:space="preserve">Vastaavan sisällön polku </w:t>
            </w:r>
            <w:proofErr w:type="spellStart"/>
            <w:r>
              <w:t>PikaXML</w:t>
            </w:r>
            <w:proofErr w:type="spellEnd"/>
            <w:r>
              <w:t>-sanomassa.</w:t>
            </w:r>
            <w:r w:rsidR="00BC37E3">
              <w:t xml:space="preserve"> </w:t>
            </w:r>
            <w:r w:rsidR="00BC37E3" w:rsidRPr="00BC37E3">
              <w:t xml:space="preserve">Lähde: Lähetteen, vastauksen ja palautteen XML/OVT-sanomarajapinnan kuvaus (21.1.2016, Versio 1.5), Liite 2, Lähetteen/vastauksen </w:t>
            </w:r>
            <w:proofErr w:type="spellStart"/>
            <w:r w:rsidR="00BC37E3" w:rsidRPr="00BC37E3">
              <w:t>inhouse</w:t>
            </w:r>
            <w:proofErr w:type="spellEnd"/>
            <w:r w:rsidR="00BC37E3" w:rsidRPr="00BC37E3">
              <w:t>-rajapinnan XML-muotoinen kuvaus (inhouse.xml)</w:t>
            </w:r>
          </w:p>
        </w:tc>
      </w:tr>
      <w:tr w:rsidR="00AF12AD" w14:paraId="0C6E6ABD" w14:textId="77777777" w:rsidTr="00B77C51">
        <w:tc>
          <w:tcPr>
            <w:tcW w:w="3114" w:type="dxa"/>
          </w:tcPr>
          <w:p w14:paraId="54B42252" w14:textId="77777777" w:rsidR="00AF12AD" w:rsidRDefault="00AF12AD" w:rsidP="00C82947">
            <w:r>
              <w:t>Koodistoviittaus</w:t>
            </w:r>
          </w:p>
        </w:tc>
        <w:tc>
          <w:tcPr>
            <w:tcW w:w="5516" w:type="dxa"/>
          </w:tcPr>
          <w:p w14:paraId="1D958725" w14:textId="77777777" w:rsidR="00AF12AD" w:rsidRDefault="00AF12AD" w:rsidP="00C82947"/>
        </w:tc>
      </w:tr>
      <w:tr w:rsidR="00AF12AD" w14:paraId="53567E01" w14:textId="77777777" w:rsidTr="00B77C51">
        <w:tc>
          <w:tcPr>
            <w:tcW w:w="3114" w:type="dxa"/>
          </w:tcPr>
          <w:p w14:paraId="03019567" w14:textId="77777777" w:rsidR="00AF12AD" w:rsidRDefault="00AF12AD" w:rsidP="00C82947">
            <w:r>
              <w:t xml:space="preserve">Koodiston </w:t>
            </w:r>
            <w:proofErr w:type="spellStart"/>
            <w:r>
              <w:t>oid</w:t>
            </w:r>
            <w:proofErr w:type="spellEnd"/>
          </w:p>
        </w:tc>
        <w:tc>
          <w:tcPr>
            <w:tcW w:w="5516" w:type="dxa"/>
          </w:tcPr>
          <w:p w14:paraId="6ECD417E" w14:textId="77777777" w:rsidR="00AF12AD" w:rsidRDefault="00AF12AD" w:rsidP="00C82947"/>
        </w:tc>
      </w:tr>
      <w:tr w:rsidR="00AF12AD" w14:paraId="6BF65A2B" w14:textId="77777777" w:rsidTr="00B77C51">
        <w:tc>
          <w:tcPr>
            <w:tcW w:w="3114" w:type="dxa"/>
          </w:tcPr>
          <w:p w14:paraId="382CC741" w14:textId="77777777" w:rsidR="00AF12AD" w:rsidRDefault="00AF12AD" w:rsidP="00C82947">
            <w:r>
              <w:t>Arvot</w:t>
            </w:r>
          </w:p>
        </w:tc>
        <w:tc>
          <w:tcPr>
            <w:tcW w:w="5516" w:type="dxa"/>
          </w:tcPr>
          <w:p w14:paraId="28E4C8C1" w14:textId="77777777" w:rsidR="00AF12AD" w:rsidRDefault="00AF12AD" w:rsidP="00C82947">
            <w:r>
              <w:t>Listaus koodiston arvoista</w:t>
            </w:r>
          </w:p>
        </w:tc>
      </w:tr>
    </w:tbl>
    <w:p w14:paraId="1DECD278" w14:textId="77777777" w:rsidR="00AF12AD" w:rsidRDefault="00AF12AD" w:rsidP="00C82947">
      <w:pPr>
        <w:pStyle w:val="Otsikko2"/>
      </w:pPr>
      <w:bookmarkStart w:id="7" w:name="_Toc384989338"/>
      <w:bookmarkStart w:id="8" w:name="_Toc484008924"/>
      <w:r>
        <w:lastRenderedPageBreak/>
        <w:t>Perusrakenne</w:t>
      </w:r>
      <w:bookmarkEnd w:id="7"/>
      <w:bookmarkEnd w:id="8"/>
    </w:p>
    <w:p w14:paraId="21530B94" w14:textId="77777777" w:rsidR="00AF12AD" w:rsidRDefault="00AF12AD" w:rsidP="00C82947"/>
    <w:p w14:paraId="09EFF945" w14:textId="77777777" w:rsidR="00AF12AD" w:rsidRPr="00CC1036" w:rsidRDefault="00AF12AD" w:rsidP="00C82947">
      <w:r w:rsidRPr="00CC1036">
        <w:t xml:space="preserve">Lähetteen ja hoitopalautteen rakenne noudattaa yleistä CDA-potilaskertomusrakennetta. </w:t>
      </w:r>
    </w:p>
    <w:p w14:paraId="563A9100" w14:textId="77777777" w:rsidR="00AF12AD" w:rsidRDefault="00AF12AD" w:rsidP="00C82947">
      <w:r w:rsidRPr="00704188">
        <w:rPr>
          <w:noProof/>
          <w:lang w:eastAsia="fi-FI"/>
        </w:rPr>
        <w:drawing>
          <wp:anchor distT="0" distB="0" distL="114300" distR="114300" simplePos="0" relativeHeight="251662336" behindDoc="0" locked="0" layoutInCell="1" allowOverlap="1" wp14:anchorId="4765A48E" wp14:editId="2166B86D">
            <wp:simplePos x="0" y="0"/>
            <wp:positionH relativeFrom="column">
              <wp:posOffset>9525</wp:posOffset>
            </wp:positionH>
            <wp:positionV relativeFrom="paragraph">
              <wp:posOffset>182245</wp:posOffset>
            </wp:positionV>
            <wp:extent cx="5028565" cy="3886200"/>
            <wp:effectExtent l="0" t="0" r="0" b="0"/>
            <wp:wrapTopAndBottom/>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C82947">
      <w:r w:rsidRPr="005E61B2">
        <w:rPr>
          <w:b/>
        </w:rPr>
        <w:t>Kuva 1.</w:t>
      </w:r>
      <w:r>
        <w:t xml:space="preserve"> Kertomuksen yleinen CDA R2 rakenne.</w:t>
      </w:r>
    </w:p>
    <w:p w14:paraId="5CFC508F" w14:textId="77777777" w:rsidR="00AF12AD" w:rsidRDefault="00AF12AD" w:rsidP="00C82947"/>
    <w:p w14:paraId="56AB613A" w14:textId="77777777" w:rsidR="00AF12AD" w:rsidRDefault="00AF12AD" w:rsidP="00C82947">
      <w:r>
        <w:t xml:space="preserve">Varsinainen lähete siirretään omana asiakirjanaan LÄH-näkymän alla, samoin hoitopalaute omana asiakirjanaan PAL-näkymän alla. Molempien asiakirjojen </w:t>
      </w:r>
      <w:proofErr w:type="spellStart"/>
      <w:r>
        <w:t>header</w:t>
      </w:r>
      <w:proofErr w:type="spellEnd"/>
      <w:r>
        <w:t xml:space="preserve">-osuus toteutetaan Potilastiedon arkiston </w:t>
      </w:r>
      <w:proofErr w:type="spellStart"/>
      <w:r>
        <w:t>Header</w:t>
      </w:r>
      <w:proofErr w:type="spellEnd"/>
      <w:r>
        <w:t xml:space="preserve"> -määrittelyjen mukaisesti, eikä </w:t>
      </w:r>
      <w:proofErr w:type="spellStart"/>
      <w:r>
        <w:t>headerin</w:t>
      </w:r>
      <w:proofErr w:type="spellEnd"/>
      <w:r>
        <w:t xml:space="preserve"> sisältöä siten kuvata erikseen tässä dokumentissa. Sähköinen allekirjoitus sijaitsee CDA R2 </w:t>
      </w:r>
      <w:proofErr w:type="spellStart"/>
      <w:r>
        <w:t>headerissä</w:t>
      </w:r>
      <w:proofErr w:type="spellEnd"/>
      <w:r>
        <w:t>.</w:t>
      </w:r>
    </w:p>
    <w:p w14:paraId="07BDE1C3" w14:textId="77777777" w:rsidR="00AF12AD" w:rsidRDefault="00AF12AD" w:rsidP="00C82947"/>
    <w:p w14:paraId="1A8ABAB4" w14:textId="77777777" w:rsidR="00AF12AD" w:rsidRDefault="00AF12AD" w:rsidP="00C82947">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arkistoitaviin lähetteiden ja hoitopalautteiden CDA R2 tietosisältöihin on annettava </w:t>
      </w:r>
      <w:r w:rsidRPr="009725CB">
        <w:t xml:space="preserve">tarpeelliset, eheät ja kattavat merkinnät lähetteen </w:t>
      </w:r>
      <w:r w:rsidRPr="009725CB">
        <w:lastRenderedPageBreak/>
        <w:t>käsittelystä</w:t>
      </w:r>
      <w:r>
        <w:t>. Vastuu näiden tietojen sisällyttämisestä asiakirjoihin on palveluiden antajien tietojärjestelmillä</w:t>
      </w:r>
    </w:p>
    <w:p w14:paraId="57293C18" w14:textId="77777777" w:rsidR="00AF12AD" w:rsidRDefault="00AF12AD" w:rsidP="00C82947"/>
    <w:p w14:paraId="020B4E70" w14:textId="7C8D2939" w:rsidR="00AF12AD" w:rsidRDefault="00AF12AD" w:rsidP="00C82947">
      <w:r>
        <w:t xml:space="preserve">Lähete-hoitopalautteen kenttäkoodeissa yhdistetään useita eri tietoja (varsinkin </w:t>
      </w:r>
      <w:proofErr w:type="spellStart"/>
      <w:r>
        <w:t>PikaXML</w:t>
      </w:r>
      <w:proofErr w:type="spellEnd"/>
      <w:r>
        <w:t xml:space="preserve">-tiedoissa). Jos kaikkia tietokentän tietoja ei voi antaa/ole tiedossa, on puuttuviin tietoihin annettava </w:t>
      </w:r>
      <w:proofErr w:type="spellStart"/>
      <w:r>
        <w:t>nullFlavor</w:t>
      </w:r>
      <w:proofErr w:type="spellEnd"/>
      <w:r>
        <w:t xml:space="preserve">="NA". </w:t>
      </w:r>
    </w:p>
    <w:p w14:paraId="06CCD34A" w14:textId="77777777" w:rsidR="00AF12AD" w:rsidRPr="00C82947" w:rsidRDefault="00AF12AD" w:rsidP="00C82947">
      <w:r w:rsidRPr="00C82947">
        <w:t>Lähete-rakenne:</w:t>
      </w:r>
    </w:p>
    <w:p w14:paraId="7AD284FD" w14:textId="77777777" w:rsidR="00AF12AD" w:rsidRDefault="00AF12AD" w:rsidP="00C82947"/>
    <w:p w14:paraId="7944DD33" w14:textId="3B152C5C" w:rsidR="00AF12AD" w:rsidRDefault="00AF12AD" w:rsidP="00C82947">
      <w:r>
        <w:t xml:space="preserve">Lähetteen </w:t>
      </w:r>
      <w:proofErr w:type="spellStart"/>
      <w:r>
        <w:t>body</w:t>
      </w:r>
      <w:proofErr w:type="spellEnd"/>
      <w:r>
        <w:t xml:space="preserve">-rakenne koostuu lähete-merkinnästä, jonka näkymätunnus </w:t>
      </w:r>
      <w:proofErr w:type="gramStart"/>
      <w:r>
        <w:t>on LÄH. Lähete siirretään</w:t>
      </w:r>
      <w:proofErr w:type="gramEnd"/>
      <w:r>
        <w:t xml:space="preserve">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61E6F5D2" w14:textId="77777777" w:rsidR="00AF12AD" w:rsidRDefault="00AF12AD" w:rsidP="00C82947"/>
    <w:p w14:paraId="747162B6" w14:textId="77777777" w:rsidR="00AF12AD" w:rsidRPr="00CC1036" w:rsidRDefault="00AF12AD" w:rsidP="00C82947">
      <w:r>
        <w:t>Lähete</w:t>
      </w:r>
    </w:p>
    <w:p w14:paraId="3CE4CFC3" w14:textId="77777777" w:rsidR="00AF12AD" w:rsidRDefault="00AF12AD" w:rsidP="00C82947">
      <w:r>
        <w:tab/>
        <w:t>Määrittämätön hoitoprosessin vaihe</w:t>
      </w:r>
    </w:p>
    <w:p w14:paraId="31033831" w14:textId="77777777" w:rsidR="00AF12AD" w:rsidRDefault="00AF12AD" w:rsidP="00C82947">
      <w:r>
        <w:tab/>
      </w:r>
      <w:r>
        <w:tab/>
        <w:t>Lähetteen tekniset ja osapuolitiedot</w:t>
      </w:r>
    </w:p>
    <w:p w14:paraId="638F8D29" w14:textId="77777777" w:rsidR="00AF12AD" w:rsidRDefault="00AF12AD" w:rsidP="00C82947">
      <w:r>
        <w:tab/>
      </w:r>
      <w:r>
        <w:tab/>
      </w:r>
      <w:r>
        <w:tab/>
        <w:t>tietokentät</w:t>
      </w:r>
    </w:p>
    <w:p w14:paraId="1527442D" w14:textId="77777777" w:rsidR="00AF12AD" w:rsidRDefault="00AF12AD" w:rsidP="00C82947">
      <w:r>
        <w:tab/>
      </w:r>
      <w:r>
        <w:tab/>
        <w:t>Hoidon kiireellisyys</w:t>
      </w:r>
    </w:p>
    <w:p w14:paraId="1E6F2381" w14:textId="77777777" w:rsidR="00AF12AD" w:rsidRDefault="00AF12AD" w:rsidP="00C82947">
      <w:r>
        <w:tab/>
      </w:r>
      <w:r>
        <w:tab/>
      </w:r>
      <w:r>
        <w:tab/>
      </w:r>
    </w:p>
    <w:p w14:paraId="28B1C556" w14:textId="77777777" w:rsidR="00AF12AD" w:rsidRDefault="00AF12AD" w:rsidP="003F4043">
      <w:r>
        <w:t>Tulotilanne</w:t>
      </w:r>
    </w:p>
    <w:p w14:paraId="46EC33EE" w14:textId="77777777" w:rsidR="00AF12AD" w:rsidRDefault="00AF12AD" w:rsidP="00C82947">
      <w:r>
        <w:tab/>
      </w:r>
      <w:r>
        <w:tab/>
        <w:t>Lähetteessä käytettävät otsikot</w:t>
      </w:r>
    </w:p>
    <w:p w14:paraId="6E911A6F" w14:textId="77777777" w:rsidR="00AF12AD" w:rsidRDefault="00AF12AD" w:rsidP="00C82947">
      <w:r>
        <w:tab/>
      </w:r>
      <w:r>
        <w:tab/>
      </w:r>
      <w:r>
        <w:tab/>
      </w:r>
    </w:p>
    <w:p w14:paraId="4FB00085" w14:textId="77777777" w:rsidR="00AF12AD" w:rsidRDefault="00AF12AD" w:rsidP="00C82947">
      <w:r>
        <w:tab/>
      </w:r>
    </w:p>
    <w:p w14:paraId="2E10D33F" w14:textId="77777777" w:rsidR="00AF12AD" w:rsidRDefault="00AF12AD" w:rsidP="00C82947"/>
    <w:p w14:paraId="5684E510" w14:textId="77777777" w:rsidR="00AF12AD" w:rsidRDefault="00AF12AD" w:rsidP="00C82947">
      <w:r>
        <w:t>Luvussa 2 on listattuna näkymittäin ja hoitoprosessin vaiheittain lähetteen otsikot ja tietokentät.</w:t>
      </w:r>
    </w:p>
    <w:p w14:paraId="43547419" w14:textId="77777777" w:rsidR="00AF12AD" w:rsidRDefault="00AF12AD" w:rsidP="00C82947"/>
    <w:p w14:paraId="19F6C265" w14:textId="77777777" w:rsidR="00AF12AD" w:rsidRPr="00CC1036" w:rsidRDefault="00AF12AD" w:rsidP="00C82947">
      <w:r w:rsidRPr="005E61B2">
        <w:t>Hoitopalaute-rakenne</w:t>
      </w:r>
      <w:r w:rsidRPr="00CC1036">
        <w:t>:</w:t>
      </w:r>
    </w:p>
    <w:p w14:paraId="2A8C51F8" w14:textId="77777777" w:rsidR="00AF12AD" w:rsidRDefault="00AF12AD" w:rsidP="00C82947"/>
    <w:p w14:paraId="64315030" w14:textId="4267AF9F" w:rsidR="00AF12AD" w:rsidRDefault="00AF12AD" w:rsidP="00C82947">
      <w:r>
        <w:t>Hoitopalautteen rakenne koostuu hoitopalaute-merkinnästä, jonka näkymätunnus on PAL. Hoitopalaute siirretään omana PAL-näkymänään, jonka alla ovat hoitoprosessin vaiheina "Määrittämät</w:t>
      </w:r>
      <w:r w:rsidR="00DC4339">
        <w:t>ön</w:t>
      </w:r>
      <w:r>
        <w:t xml:space="preserve"> hoitoprosessin 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w:t>
      </w:r>
      <w:r>
        <w:lastRenderedPageBreak/>
        <w:t xml:space="preserve">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C82947"/>
    <w:p w14:paraId="52DE2B03" w14:textId="77777777" w:rsidR="00AF12AD" w:rsidRDefault="00AF12AD" w:rsidP="00C82947"/>
    <w:p w14:paraId="3024E94F" w14:textId="77777777" w:rsidR="00AF12AD" w:rsidRPr="00D93913" w:rsidRDefault="00AF12AD" w:rsidP="00C82947">
      <w:r>
        <w:t>Hoitopalaute</w:t>
      </w:r>
    </w:p>
    <w:p w14:paraId="13173FAA" w14:textId="77777777" w:rsidR="00AF12AD" w:rsidRDefault="00AF12AD" w:rsidP="00C82947">
      <w:r>
        <w:tab/>
        <w:t>Määrittämätön hoitoprosessin vaihe</w:t>
      </w:r>
    </w:p>
    <w:p w14:paraId="7DF20690" w14:textId="77777777" w:rsidR="00AF12AD" w:rsidRDefault="00AF12AD" w:rsidP="00C82947">
      <w:r>
        <w:tab/>
      </w:r>
      <w:r>
        <w:tab/>
        <w:t>Lähetteen tekniset ja osapuolitiedot</w:t>
      </w:r>
    </w:p>
    <w:p w14:paraId="48F2D027" w14:textId="77777777" w:rsidR="00AF12AD" w:rsidRDefault="00AF12AD" w:rsidP="00C82947">
      <w:r>
        <w:tab/>
      </w:r>
      <w:r>
        <w:tab/>
      </w:r>
      <w:r>
        <w:tab/>
        <w:t>tietokentät</w:t>
      </w:r>
    </w:p>
    <w:p w14:paraId="26283C2A" w14:textId="77777777" w:rsidR="00AF12AD" w:rsidRDefault="00AF12AD" w:rsidP="00C82947">
      <w:r>
        <w:tab/>
      </w:r>
      <w:r>
        <w:tab/>
      </w:r>
    </w:p>
    <w:p w14:paraId="7098E27C" w14:textId="77777777" w:rsidR="00AF12AD" w:rsidRDefault="00AF12AD" w:rsidP="003F4043">
      <w:r>
        <w:t>Hoidon arviointi</w:t>
      </w:r>
    </w:p>
    <w:p w14:paraId="343596F9" w14:textId="77777777" w:rsidR="00AF12AD" w:rsidRDefault="00AF12AD" w:rsidP="00C82947">
      <w:r>
        <w:tab/>
      </w:r>
      <w:r>
        <w:tab/>
        <w:t>Hoitopalautteessa käytettävät otsikot</w:t>
      </w:r>
    </w:p>
    <w:p w14:paraId="06EDA5E7" w14:textId="77777777" w:rsidR="00AF12AD" w:rsidRDefault="00AF12AD" w:rsidP="00C82947">
      <w:r>
        <w:tab/>
      </w:r>
      <w:r>
        <w:tab/>
      </w:r>
      <w:r>
        <w:tab/>
      </w:r>
    </w:p>
    <w:p w14:paraId="6602416B" w14:textId="77777777" w:rsidR="00AF12AD" w:rsidRDefault="00AF12AD" w:rsidP="00C82947"/>
    <w:p w14:paraId="7F94900A" w14:textId="77777777" w:rsidR="00AF12AD" w:rsidRDefault="00AF12AD" w:rsidP="00C82947">
      <w:r>
        <w:t>Luvussa 3 on listattuna näkymittäin ja hoitoprosessin vaiheittain hoitopalautteen otsikot ja tietokentät.</w:t>
      </w:r>
    </w:p>
    <w:p w14:paraId="0166DE9A" w14:textId="77777777" w:rsidR="00AF12AD" w:rsidRDefault="00AF12AD" w:rsidP="00C82947"/>
    <w:p w14:paraId="62765CEF" w14:textId="77777777" w:rsidR="00AF12AD" w:rsidRDefault="00AF12AD" w:rsidP="00C82947"/>
    <w:p w14:paraId="71D8365B" w14:textId="77777777" w:rsidR="00AF12AD" w:rsidRDefault="00AF12AD" w:rsidP="00C82947">
      <w:pPr>
        <w:pStyle w:val="Otsikko1"/>
      </w:pPr>
      <w:bookmarkStart w:id="9" w:name="_Toc384989340"/>
      <w:bookmarkStart w:id="10" w:name="_Toc484008925"/>
      <w:r>
        <w:t>Lähete</w:t>
      </w:r>
      <w:bookmarkEnd w:id="9"/>
      <w:bookmarkEnd w:id="10"/>
    </w:p>
    <w:p w14:paraId="0EAA3E31" w14:textId="77777777" w:rsidR="00AF12AD" w:rsidRDefault="00AF12AD" w:rsidP="00C82947"/>
    <w:p w14:paraId="34209E77" w14:textId="77777777" w:rsidR="00AF12AD" w:rsidRDefault="00AF12AD" w:rsidP="00C82947">
      <w:pPr>
        <w:pStyle w:val="Otsikko2"/>
      </w:pPr>
      <w:bookmarkStart w:id="11" w:name="_Toc384989341"/>
      <w:bookmarkStart w:id="12" w:name="_Toc484008926"/>
      <w:r>
        <w:t>Lähetteen perusrakenne</w:t>
      </w:r>
      <w:bookmarkEnd w:id="11"/>
      <w:bookmarkEnd w:id="12"/>
    </w:p>
    <w:p w14:paraId="626C0BB4" w14:textId="77777777" w:rsidR="00AF12AD" w:rsidRDefault="00AF12AD" w:rsidP="00C82947"/>
    <w:p w14:paraId="6609D560" w14:textId="77777777" w:rsidR="00AF12AD" w:rsidRDefault="00AF12AD" w:rsidP="00C82947">
      <w:r>
        <w:t>Lähetteen rakenne noudattaa yleistä CDA R2-potilaskertomusrakennetta. Potilaskertomuksen perusrakenne on selitetty dokumentissa ”Kertomus ja lomakkeet".</w:t>
      </w:r>
    </w:p>
    <w:p w14:paraId="224BADAD" w14:textId="77777777" w:rsidR="00AF12AD" w:rsidRDefault="00AF12AD" w:rsidP="00C82947"/>
    <w:p w14:paraId="4C528B9B" w14:textId="77777777" w:rsidR="00AF12AD" w:rsidRDefault="00AF12AD" w:rsidP="00C82947">
      <w:r>
        <w:t xml:space="preserve">Lähetteessä näkymätunnus ilmoitetaan ensimmäisellä </w:t>
      </w:r>
      <w:proofErr w:type="spellStart"/>
      <w:r>
        <w:t>section</w:t>
      </w:r>
      <w:proofErr w:type="spellEnd"/>
      <w:r>
        <w:t xml:space="preserve">-tasolla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löytyy </w:t>
      </w:r>
      <w:proofErr w:type="spellStart"/>
      <w:r w:rsidRPr="00E37648">
        <w:t>THL:n</w:t>
      </w:r>
      <w:proofErr w:type="spellEnd"/>
      <w:r w:rsidRPr="00E37648">
        <w:t xml:space="preserve"> koodistopalvelimelta.</w:t>
      </w:r>
    </w:p>
    <w:p w14:paraId="15C29746" w14:textId="77777777" w:rsidR="00AF12AD" w:rsidRPr="00B163E9" w:rsidRDefault="00AF12AD" w:rsidP="00C82947">
      <w:pPr>
        <w:rPr>
          <w:highlight w:val="white"/>
          <w:lang w:eastAsia="fi-FI"/>
        </w:rPr>
      </w:pPr>
    </w:p>
    <w:p w14:paraId="6532035D" w14:textId="77777777" w:rsidR="00AF12AD" w:rsidRPr="005E61B2" w:rsidRDefault="00AF12AD" w:rsidP="00C82947">
      <w:pPr>
        <w:rPr>
          <w:color w:val="0000FF"/>
          <w:highlight w:val="white"/>
          <w:lang w:eastAsia="fi-FI"/>
        </w:rPr>
      </w:pPr>
      <w:r w:rsidRPr="005E61B2">
        <w:rPr>
          <w:color w:val="0000FF"/>
          <w:highlight w:val="white"/>
        </w:rPr>
        <w:t>&lt;</w:t>
      </w:r>
      <w:proofErr w:type="spellStart"/>
      <w:r w:rsidRPr="005E61B2">
        <w:rPr>
          <w:highlight w:val="white"/>
        </w:rPr>
        <w:t>structuredBody</w:t>
      </w:r>
      <w:proofErr w:type="spellEnd"/>
      <w:r w:rsidRPr="005E61B2">
        <w:rPr>
          <w:color w:val="0000FF"/>
          <w:highlight w:val="white"/>
        </w:rPr>
        <w:t>&gt;</w:t>
      </w:r>
    </w:p>
    <w:p w14:paraId="4AB7E3B2" w14:textId="77777777" w:rsidR="00AF12AD" w:rsidRPr="005E61B2" w:rsidRDefault="00AF12AD" w:rsidP="003F4043">
      <w:pPr>
        <w:rPr>
          <w:color w:val="000000"/>
          <w:highlight w:val="white"/>
          <w:lang w:eastAsia="fi-FI"/>
        </w:rPr>
      </w:pPr>
      <w:r w:rsidRPr="005E61B2">
        <w:rPr>
          <w:color w:val="0000FF"/>
          <w:highlight w:val="white"/>
          <w:lang w:eastAsia="fi-FI"/>
        </w:rPr>
        <w:t>&lt;</w:t>
      </w:r>
      <w:proofErr w:type="spellStart"/>
      <w:r w:rsidRPr="005E61B2">
        <w:rPr>
          <w:highlight w:val="white"/>
          <w:lang w:eastAsia="fi-FI"/>
        </w:rPr>
        <w:t>component</w:t>
      </w:r>
      <w:proofErr w:type="spellEnd"/>
      <w:r w:rsidRPr="005E61B2">
        <w:rPr>
          <w:color w:val="0000FF"/>
          <w:highlight w:val="white"/>
          <w:lang w:eastAsia="fi-FI"/>
        </w:rPr>
        <w:t>&gt;</w:t>
      </w:r>
    </w:p>
    <w:p w14:paraId="0BA7067F" w14:textId="77777777" w:rsidR="00AF12AD" w:rsidRDefault="00AF12AD" w:rsidP="00C82947">
      <w:pPr>
        <w:rPr>
          <w:color w:val="000000"/>
          <w:highlight w:val="white"/>
          <w:lang w:val="en-US" w:eastAsia="fi-FI"/>
        </w:rPr>
      </w:pPr>
      <w:r w:rsidRPr="005E61B2">
        <w:rPr>
          <w:color w:val="000000"/>
          <w:highlight w:val="white"/>
          <w:lang w:eastAsia="fi-FI"/>
        </w:rPr>
        <w:tab/>
      </w:r>
      <w:r>
        <w:rPr>
          <w:color w:val="000000"/>
          <w:highlight w:val="white"/>
          <w:lang w:eastAsia="fi-FI"/>
        </w:rPr>
        <w:tab/>
      </w:r>
      <w:r w:rsidRPr="0038571B">
        <w:rPr>
          <w:color w:val="0000FF"/>
          <w:highlight w:val="white"/>
          <w:lang w:val="en-US" w:eastAsia="fi-FI"/>
        </w:rPr>
        <w:t>&lt;</w:t>
      </w:r>
      <w:proofErr w:type="gramStart"/>
      <w:r w:rsidRPr="0038571B">
        <w:rPr>
          <w:highlight w:val="white"/>
          <w:lang w:val="en-US" w:eastAsia="fi-FI"/>
        </w:rPr>
        <w:t>section</w:t>
      </w:r>
      <w:proofErr w:type="gramEnd"/>
      <w:r>
        <w:rPr>
          <w:highlight w:val="white"/>
          <w:lang w:val="en-US" w:eastAsia="fi-FI"/>
        </w:rPr>
        <w:t>&gt;</w:t>
      </w:r>
    </w:p>
    <w:p w14:paraId="21B10005" w14:textId="77777777" w:rsidR="00AF12AD" w:rsidRDefault="00AF12AD" w:rsidP="003F4043">
      <w:pPr>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3F4043">
      <w:pPr>
        <w:rPr>
          <w:color w:val="000000"/>
          <w:highlight w:val="white"/>
          <w:lang w:val="en-US" w:eastAsia="fi-FI"/>
        </w:rPr>
      </w:pPr>
      <w:proofErr w:type="spellStart"/>
      <w:proofErr w:type="gramStart"/>
      <w:r w:rsidRPr="005E61B2">
        <w:rPr>
          <w:highlight w:val="white"/>
          <w:lang w:val="en-US" w:eastAsia="fi-FI"/>
        </w:rPr>
        <w:t>codeSystemName</w:t>
      </w:r>
      <w:proofErr w:type="spellEnd"/>
      <w:proofErr w:type="gramEnd"/>
      <w:r w:rsidRPr="0038571B">
        <w:rPr>
          <w:color w:val="0000FF"/>
          <w:highlight w:val="white"/>
          <w:lang w:val="en-US" w:eastAsia="fi-FI"/>
        </w:rPr>
        <w:t>="</w:t>
      </w:r>
      <w:r>
        <w:rPr>
          <w:color w:val="000000"/>
          <w:highlight w:val="white"/>
          <w:lang w:val="en-US" w:eastAsia="fi-FI"/>
        </w:rPr>
        <w:t>AR/YDIN-</w:t>
      </w:r>
      <w:proofErr w:type="spellStart"/>
      <w:r>
        <w:rPr>
          <w:color w:val="000000"/>
          <w:highlight w:val="white"/>
          <w:lang w:val="en-US" w:eastAsia="fi-FI"/>
        </w:rPr>
        <w:t>Näkymät</w:t>
      </w:r>
      <w:proofErr w:type="spellEnd"/>
      <w:r w:rsidRPr="0038571B">
        <w:rPr>
          <w:color w:val="0000FF"/>
          <w:highlight w:val="white"/>
          <w:lang w:val="en-US" w:eastAsia="fi-FI"/>
        </w:rPr>
        <w:t>"</w:t>
      </w:r>
      <w:r w:rsidRPr="0038571B">
        <w:rPr>
          <w:highlight w:val="white"/>
          <w:lang w:val="en-US" w:eastAsia="fi-FI"/>
        </w:rPr>
        <w:t xml:space="preserve"> </w:t>
      </w:r>
      <w:proofErr w:type="spellStart"/>
      <w:r w:rsidRPr="005E61B2">
        <w:rPr>
          <w:highlight w:val="white"/>
          <w:lang w:val="en-US" w:eastAsia="fi-FI"/>
        </w:rPr>
        <w:t>displayName</w:t>
      </w:r>
      <w:proofErr w:type="spellEnd"/>
      <w:r w:rsidRPr="0038571B">
        <w:rPr>
          <w:color w:val="0000FF"/>
          <w:highlight w:val="white"/>
          <w:lang w:val="en-US" w:eastAsia="fi-FI"/>
        </w:rPr>
        <w:t>="</w:t>
      </w:r>
      <w:proofErr w:type="spellStart"/>
      <w:r>
        <w:rPr>
          <w:color w:val="000000"/>
          <w:highlight w:val="white"/>
          <w:lang w:val="en-US" w:eastAsia="fi-FI"/>
        </w:rPr>
        <w:t>Lähete</w:t>
      </w:r>
      <w:proofErr w:type="spellEnd"/>
      <w:r w:rsidRPr="0038571B">
        <w:rPr>
          <w:color w:val="0000FF"/>
          <w:highlight w:val="white"/>
          <w:lang w:val="en-US" w:eastAsia="fi-FI"/>
        </w:rPr>
        <w:t>"/&gt;</w:t>
      </w:r>
    </w:p>
    <w:p w14:paraId="0F958F74" w14:textId="77777777" w:rsidR="00AF12AD" w:rsidRPr="00F9584A" w:rsidRDefault="00AF12AD" w:rsidP="00C82947">
      <w:pPr>
        <w:rPr>
          <w:lang w:val="en-US"/>
        </w:rPr>
      </w:pPr>
      <w:r w:rsidRPr="006E5DFD">
        <w:rPr>
          <w:color w:val="000000"/>
          <w:highlight w:val="white"/>
          <w:lang w:val="en-US" w:eastAsia="fi-FI"/>
        </w:rPr>
        <w:tab/>
      </w:r>
      <w:r w:rsidRPr="006E5DFD">
        <w:rPr>
          <w:color w:val="000000"/>
          <w:highlight w:val="white"/>
          <w:lang w:val="en-US" w:eastAsia="fi-FI"/>
        </w:rPr>
        <w:tab/>
      </w:r>
      <w:r w:rsidRPr="006E5DFD">
        <w:rPr>
          <w:color w:val="000000"/>
          <w:highlight w:val="white"/>
          <w:lang w:val="en-US" w:eastAsia="fi-FI"/>
        </w:rPr>
        <w:tab/>
      </w:r>
      <w:r w:rsidRPr="00F9584A">
        <w:rPr>
          <w:color w:val="0000FF"/>
          <w:highlight w:val="white"/>
          <w:lang w:val="en-US" w:eastAsia="fi-FI"/>
        </w:rPr>
        <w:t>&lt;</w:t>
      </w:r>
      <w:proofErr w:type="gramStart"/>
      <w:r w:rsidRPr="00F9584A">
        <w:rPr>
          <w:highlight w:val="white"/>
          <w:lang w:val="en-US" w:eastAsia="fi-FI"/>
        </w:rPr>
        <w:t>title</w:t>
      </w:r>
      <w:r w:rsidRPr="00F9584A">
        <w:rPr>
          <w:color w:val="0000FF"/>
          <w:highlight w:val="white"/>
          <w:lang w:val="en-US" w:eastAsia="fi-FI"/>
        </w:rPr>
        <w:t>&gt;</w:t>
      </w:r>
      <w:proofErr w:type="spellStart"/>
      <w:proofErr w:type="gramEnd"/>
      <w:r w:rsidRPr="00F9584A">
        <w:rPr>
          <w:color w:val="000000"/>
          <w:highlight w:val="white"/>
          <w:lang w:val="en-US" w:eastAsia="fi-FI"/>
        </w:rPr>
        <w:t>Lähete</w:t>
      </w:r>
      <w:proofErr w:type="spellEnd"/>
      <w:r w:rsidRPr="00F9584A">
        <w:rPr>
          <w:color w:val="0000FF"/>
          <w:highlight w:val="white"/>
          <w:lang w:val="en-US" w:eastAsia="fi-FI"/>
        </w:rPr>
        <w:t>&lt;/</w:t>
      </w:r>
      <w:r w:rsidRPr="00F9584A">
        <w:rPr>
          <w:highlight w:val="white"/>
          <w:lang w:val="en-US" w:eastAsia="fi-FI"/>
        </w:rPr>
        <w:t>title</w:t>
      </w:r>
      <w:r w:rsidRPr="00F9584A">
        <w:rPr>
          <w:color w:val="0000FF"/>
          <w:highlight w:val="white"/>
          <w:lang w:val="en-US" w:eastAsia="fi-FI"/>
        </w:rPr>
        <w:t>&gt;</w:t>
      </w:r>
    </w:p>
    <w:p w14:paraId="77AD204A" w14:textId="77777777" w:rsidR="00AF12AD" w:rsidRPr="00F9584A" w:rsidRDefault="00AF12AD" w:rsidP="00C82947">
      <w:pPr>
        <w:rPr>
          <w:lang w:val="en-US"/>
        </w:rPr>
      </w:pPr>
    </w:p>
    <w:p w14:paraId="47BCBE34" w14:textId="2AEDF80A" w:rsidR="00AF12AD" w:rsidRDefault="00AF12AD" w:rsidP="00C82947">
      <w:r>
        <w:lastRenderedPageBreak/>
        <w:t xml:space="preserve">Merkinnän osallistujien tekijöiden tiedot ja päiväys ilmoitetaan näyttömuodossa </w:t>
      </w:r>
      <w:proofErr w:type="spellStart"/>
      <w:r>
        <w:t>text</w:t>
      </w:r>
      <w:proofErr w:type="spellEnd"/>
      <w:r>
        <w:t>-elementissä. Merkinnän tietojen osalta toteutus tehdään Kertomus ja lomakkeet -määrittelyn mukaisesti. Lähettäneen järjestelmän arkistoimassa lähetteessä merkinnän tekijä on lähetteen laatija. Vastaanottaneen järjestelmän arkistoimassa lähetteessä merkinnän tekijä on lähetteen käsitt</w:t>
      </w:r>
      <w:r w:rsidR="001C5E79">
        <w:t xml:space="preserve">elijä </w:t>
      </w:r>
      <w:r w:rsidR="009E6265">
        <w:t xml:space="preserve">silloin, kun käsittelijä on tuottanut uutta sisältöä arkistoitavaan asiakirjaan. Merkinnän tekijää ei tarvitse nimetä </w:t>
      </w:r>
      <w:r w:rsidR="001C5E79">
        <w:t xml:space="preserve">henkilötasolla </w:t>
      </w:r>
      <w:r w:rsidR="009E6265">
        <w:t xml:space="preserve">niihin merkintöihin, jotka ovat </w:t>
      </w:r>
      <w:r w:rsidR="001C5E79">
        <w:t xml:space="preserve">toisen organisaation tuottamaa sisältöä (esim. vastaanottaja arkistoi saapuneen lähetteen pelkästään lähettäjän tuottamien </w:t>
      </w:r>
      <w:proofErr w:type="spellStart"/>
      <w:r w:rsidR="001C5E79">
        <w:t>PikaXML</w:t>
      </w:r>
      <w:proofErr w:type="spellEnd"/>
      <w:r w:rsidR="001C5E79">
        <w:t>-tietojen perusteella).</w:t>
      </w:r>
    </w:p>
    <w:p w14:paraId="2ED9AC88" w14:textId="77777777" w:rsidR="00AF12AD" w:rsidRDefault="00AF12AD" w:rsidP="00C82947"/>
    <w:p w14:paraId="6FBC9680" w14:textId="77777777" w:rsidR="00AF12AD" w:rsidRDefault="00AF12AD" w:rsidP="00C82947">
      <w:r>
        <w:t xml:space="preserve">Potilaan tiedot esitetään </w:t>
      </w:r>
      <w:proofErr w:type="spellStart"/>
      <w:r>
        <w:t>bodyssä</w:t>
      </w:r>
      <w:proofErr w:type="spellEnd"/>
      <w:r>
        <w:t xml:space="preserve"> näkymätasolla.</w:t>
      </w:r>
    </w:p>
    <w:p w14:paraId="30E69613" w14:textId="77777777" w:rsidR="00AF12AD" w:rsidRDefault="00AF12AD" w:rsidP="00C82947"/>
    <w:p w14:paraId="19182E32" w14:textId="06516650" w:rsidR="00AF12AD" w:rsidRDefault="00AF12AD" w:rsidP="00C82947">
      <w:r w:rsidRPr="001F00D8">
        <w:t>Merkinnän palveluyksikkö, tekijät ja tapahtuma-aika</w:t>
      </w:r>
      <w:r>
        <w:t xml:space="preserve"> ilmoitetaan näkymätason </w:t>
      </w:r>
      <w:proofErr w:type="spellStart"/>
      <w:r>
        <w:t>author</w:t>
      </w:r>
      <w:proofErr w:type="spellEnd"/>
      <w:r>
        <w:t>-elementillä,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C82947"/>
    <w:p w14:paraId="543707C5" w14:textId="77777777" w:rsidR="00AF12AD" w:rsidRDefault="00AF12AD" w:rsidP="00C82947">
      <w:r>
        <w:t xml:space="preserve">Hoitoprosessin vaihe ilmoitetaan potilaskertomusrakennetta noudattaen toisella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C82947"/>
    <w:p w14:paraId="3E13F145"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component</w:t>
      </w:r>
      <w:proofErr w:type="gramEnd"/>
      <w:r w:rsidRPr="003F4043">
        <w:rPr>
          <w:color w:val="0000FF"/>
          <w:highlight w:val="white"/>
          <w:lang w:val="en-US" w:eastAsia="fi-FI"/>
        </w:rPr>
        <w:t>&gt;</w:t>
      </w:r>
    </w:p>
    <w:p w14:paraId="1E1BBA16" w14:textId="77777777" w:rsidR="00AF12AD" w:rsidRPr="00E37648" w:rsidRDefault="00AF12AD" w:rsidP="003F4043">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28BEA58D" w14:textId="77777777" w:rsidR="00AF12AD" w:rsidRPr="00E37648" w:rsidRDefault="00AF12AD" w:rsidP="003F4043">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r>
        <w:rPr>
          <w:color w:val="0000FF"/>
          <w:highlight w:val="white"/>
          <w:lang w:val="en-GB" w:eastAsia="fi-FI"/>
        </w:rPr>
        <w:t xml:space="preserve">AR/YDIN - </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34E1D79B" w14:textId="77777777" w:rsidR="00AF12AD" w:rsidRPr="008124CC" w:rsidRDefault="00AF12AD" w:rsidP="003F4043">
      <w:pPr>
        <w:rPr>
          <w:highlight w:val="white"/>
          <w:lang w:eastAsia="fi-FI"/>
        </w:rPr>
      </w:pPr>
      <w:proofErr w:type="spellStart"/>
      <w:r w:rsidRPr="008124CC">
        <w:rPr>
          <w:color w:val="FF0000"/>
          <w:highlight w:val="white"/>
          <w:lang w:eastAsia="fi-FI"/>
        </w:rPr>
        <w:t>displayName</w:t>
      </w:r>
      <w:proofErr w:type="spellEnd"/>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C82947">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p>
    <w:p w14:paraId="7D57C948" w14:textId="77777777" w:rsidR="00AF12AD" w:rsidRPr="00CE313F" w:rsidRDefault="00AF12AD" w:rsidP="00C82947">
      <w:r w:rsidRPr="008124CC">
        <w:rPr>
          <w:highlight w:val="white"/>
          <w:lang w:eastAsia="fi-FI"/>
        </w:rPr>
        <w:tab/>
      </w:r>
    </w:p>
    <w:p w14:paraId="2BD1D08F" w14:textId="77777777" w:rsidR="00AF12AD" w:rsidRDefault="00AF12AD" w:rsidP="00C82947">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2B3ACC1A" w14:textId="77777777" w:rsidR="00AF12AD" w:rsidRDefault="00AF12AD" w:rsidP="00C82947"/>
    <w:p w14:paraId="09B4C63C" w14:textId="0DC28062" w:rsidR="00AF12AD" w:rsidRPr="00E37648" w:rsidRDefault="00AF12AD" w:rsidP="00C82947">
      <w:pPr>
        <w:rPr>
          <w:lang w:val="en-GB"/>
        </w:rPr>
      </w:pPr>
      <w:proofErr w:type="spellStart"/>
      <w:r w:rsidRPr="00E37648">
        <w:rPr>
          <w:lang w:val="en-GB"/>
        </w:rPr>
        <w:t>Esi</w:t>
      </w:r>
      <w:r w:rsidR="00D756E9">
        <w:rPr>
          <w:lang w:val="en-GB"/>
        </w:rPr>
        <w:t>m</w:t>
      </w:r>
      <w:proofErr w:type="spellEnd"/>
      <w:r w:rsidR="00D756E9">
        <w:rPr>
          <w:lang w:val="en-GB"/>
        </w:rPr>
        <w:t>.</w:t>
      </w:r>
      <w:r w:rsidRPr="00E37648">
        <w:rPr>
          <w:lang w:val="en-GB"/>
        </w:rPr>
        <w:t xml:space="preserve"> </w:t>
      </w:r>
    </w:p>
    <w:p w14:paraId="77259587" w14:textId="77777777" w:rsidR="00AF12AD" w:rsidRPr="00E37648" w:rsidRDefault="00AF12AD" w:rsidP="00C82947">
      <w:pPr>
        <w:rPr>
          <w:lang w:val="en-GB"/>
        </w:rPr>
      </w:pPr>
    </w:p>
    <w:p w14:paraId="77E662E9" w14:textId="77777777" w:rsidR="00AF12AD" w:rsidRPr="00E37648" w:rsidRDefault="00AF12AD" w:rsidP="00C82947">
      <w:pPr>
        <w:rPr>
          <w:color w:val="000000"/>
          <w:highlight w:val="white"/>
          <w:lang w:val="en-GB" w:eastAsia="fi-FI"/>
        </w:rPr>
      </w:pPr>
      <w:r w:rsidRPr="00E37648">
        <w:rPr>
          <w:color w:val="0000FF"/>
          <w:highlight w:val="white"/>
          <w:lang w:val="en-GB" w:eastAsia="fi-FI"/>
        </w:rPr>
        <w:lastRenderedPageBreak/>
        <w:t>&lt;</w:t>
      </w:r>
      <w:proofErr w:type="gramStart"/>
      <w:r w:rsidRPr="00E37648">
        <w:rPr>
          <w:highlight w:val="white"/>
          <w:lang w:val="en-GB" w:eastAsia="fi-FI"/>
        </w:rPr>
        <w:t>component</w:t>
      </w:r>
      <w:proofErr w:type="gramEnd"/>
      <w:r w:rsidRPr="00E37648">
        <w:rPr>
          <w:color w:val="0000FF"/>
          <w:highlight w:val="white"/>
          <w:lang w:val="en-GB" w:eastAsia="fi-FI"/>
        </w:rPr>
        <w:t>&gt;</w:t>
      </w:r>
    </w:p>
    <w:p w14:paraId="5C6D830C" w14:textId="77777777" w:rsidR="00AF12AD" w:rsidRPr="00E37648" w:rsidRDefault="00AF12AD" w:rsidP="00C82947">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70494DAE" w14:textId="77777777" w:rsidR="00AF12AD" w:rsidRPr="00E37648" w:rsidRDefault="00AF12AD" w:rsidP="003F4043">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3F4043">
      <w:pPr>
        <w:rPr>
          <w:color w:val="FF0000"/>
          <w:highlight w:val="white"/>
          <w:lang w:eastAsia="fi-FI"/>
        </w:rPr>
      </w:pPr>
      <w:proofErr w:type="spellStart"/>
      <w:r w:rsidRPr="00DC5633">
        <w:rPr>
          <w:color w:val="FF0000"/>
          <w:highlight w:val="white"/>
          <w:lang w:eastAsia="fi-FI"/>
        </w:rPr>
        <w:t>codeSystemName</w:t>
      </w:r>
      <w:proofErr w:type="spellEnd"/>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3F4043">
      <w:pPr>
        <w:rPr>
          <w:highlight w:val="white"/>
          <w:lang w:eastAsia="fi-FI"/>
        </w:rPr>
      </w:pPr>
      <w:proofErr w:type="spellStart"/>
      <w:r w:rsidRPr="009E6D61">
        <w:rPr>
          <w:highlight w:val="white"/>
          <w:lang w:eastAsia="fi-FI"/>
        </w:rPr>
        <w:t>displayName</w:t>
      </w:r>
      <w:proofErr w:type="spellEnd"/>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C82947">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proofErr w:type="spellStart"/>
      <w:r w:rsidRPr="009E6D61">
        <w:rPr>
          <w:color w:val="800000"/>
          <w:highlight w:val="white"/>
          <w:lang w:eastAsia="fi-FI"/>
        </w:rPr>
        <w:t>title</w:t>
      </w:r>
      <w:proofErr w:type="spellEnd"/>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proofErr w:type="spellStart"/>
      <w:r w:rsidRPr="006232BA">
        <w:rPr>
          <w:color w:val="800000"/>
          <w:highlight w:val="white"/>
          <w:lang w:eastAsia="fi-FI"/>
        </w:rPr>
        <w:t>title</w:t>
      </w:r>
      <w:proofErr w:type="spellEnd"/>
      <w:r w:rsidRPr="006232BA">
        <w:rPr>
          <w:color w:val="0000FF"/>
          <w:highlight w:val="white"/>
          <w:lang w:eastAsia="fi-FI"/>
        </w:rPr>
        <w:t>&gt;</w:t>
      </w:r>
    </w:p>
    <w:p w14:paraId="5A64B372" w14:textId="77777777" w:rsidR="00AF12AD" w:rsidRPr="004D166B" w:rsidRDefault="00AF12AD" w:rsidP="003F4043">
      <w:pPr>
        <w:rPr>
          <w:color w:val="000000"/>
          <w:highlight w:val="white"/>
          <w:lang w:eastAsia="fi-FI"/>
        </w:rPr>
      </w:pPr>
      <w:r w:rsidRPr="004D166B">
        <w:rPr>
          <w:color w:val="0000FF"/>
          <w:highlight w:val="white"/>
          <w:lang w:eastAsia="fi-FI"/>
        </w:rPr>
        <w:t>&lt;</w:t>
      </w:r>
      <w:proofErr w:type="spellStart"/>
      <w:r w:rsidRPr="004D166B">
        <w:rPr>
          <w:highlight w:val="white"/>
          <w:lang w:eastAsia="fi-FI"/>
        </w:rPr>
        <w:t>text</w:t>
      </w:r>
      <w:proofErr w:type="spellEnd"/>
      <w:r w:rsidRPr="005E61B2">
        <w:rPr>
          <w:color w:val="0000FF"/>
          <w:highlight w:val="white"/>
          <w:lang w:eastAsia="fi-FI"/>
        </w:rPr>
        <w:t>&gt;</w:t>
      </w:r>
    </w:p>
    <w:p w14:paraId="6444F0C8" w14:textId="77777777" w:rsidR="00AF12AD" w:rsidRDefault="00AF12AD" w:rsidP="003F4043">
      <w:pPr>
        <w:rPr>
          <w:highlight w:val="white"/>
          <w:lang w:eastAsia="fi-FI"/>
        </w:rPr>
      </w:pPr>
      <w:r w:rsidRPr="0045757D">
        <w:rPr>
          <w:color w:val="0000FF"/>
          <w:highlight w:val="white"/>
          <w:lang w:eastAsia="fi-FI"/>
        </w:rPr>
        <w:t>&lt;</w:t>
      </w:r>
      <w:proofErr w:type="spellStart"/>
      <w:r w:rsidRPr="0045757D">
        <w:rPr>
          <w:color w:val="800000"/>
          <w:highlight w:val="white"/>
          <w:lang w:eastAsia="fi-FI"/>
        </w:rPr>
        <w:t>paragraph</w:t>
      </w:r>
      <w:proofErr w:type="spellEnd"/>
      <w:r w:rsidRPr="0045757D">
        <w:rPr>
          <w:color w:val="0000FF"/>
          <w:highlight w:val="white"/>
          <w:lang w:eastAsia="fi-FI"/>
        </w:rPr>
        <w:t>&gt;</w:t>
      </w:r>
      <w:r w:rsidRPr="0045757D">
        <w:rPr>
          <w:highlight w:val="white"/>
          <w:lang w:eastAsia="fi-FI"/>
        </w:rPr>
        <w:t xml:space="preserve">Kipua oikeassa </w:t>
      </w:r>
      <w:proofErr w:type="gramStart"/>
      <w:r w:rsidRPr="0045757D">
        <w:rPr>
          <w:highlight w:val="white"/>
          <w:lang w:eastAsia="fi-FI"/>
        </w:rPr>
        <w:t>polvessa.</w:t>
      </w:r>
      <w:r w:rsidRPr="0045757D">
        <w:rPr>
          <w:color w:val="0000FF"/>
          <w:highlight w:val="white"/>
          <w:lang w:eastAsia="fi-FI"/>
        </w:rPr>
        <w:t>&lt;</w:t>
      </w:r>
      <w:proofErr w:type="gramEnd"/>
      <w:r w:rsidRPr="0045757D">
        <w:rPr>
          <w:color w:val="0000FF"/>
          <w:highlight w:val="white"/>
          <w:lang w:eastAsia="fi-FI"/>
        </w:rPr>
        <w:t>/</w:t>
      </w:r>
      <w:proofErr w:type="spellStart"/>
      <w:r w:rsidRPr="0045757D">
        <w:rPr>
          <w:color w:val="800000"/>
          <w:highlight w:val="white"/>
          <w:lang w:eastAsia="fi-FI"/>
        </w:rPr>
        <w:t>paragraph</w:t>
      </w:r>
      <w:proofErr w:type="spellEnd"/>
      <w:r w:rsidRPr="0045757D">
        <w:rPr>
          <w:color w:val="0000FF"/>
          <w:highlight w:val="white"/>
          <w:lang w:eastAsia="fi-FI"/>
        </w:rPr>
        <w:t>&gt;</w:t>
      </w:r>
    </w:p>
    <w:p w14:paraId="43D616BA" w14:textId="77777777" w:rsidR="00AF12AD" w:rsidRPr="00CE313F" w:rsidRDefault="00AF12AD" w:rsidP="00C82947">
      <w:r w:rsidRPr="0045757D">
        <w:rPr>
          <w:color w:val="000000"/>
          <w:highlight w:val="white"/>
          <w:lang w:eastAsia="fi-FI"/>
        </w:rPr>
        <w:tab/>
      </w:r>
      <w:r>
        <w:rPr>
          <w:color w:val="000000"/>
          <w:highlight w:val="white"/>
          <w:lang w:eastAsia="fi-FI"/>
        </w:rPr>
        <w:tab/>
      </w:r>
      <w:r w:rsidRPr="00CE313F">
        <w:rPr>
          <w:color w:val="0000FF"/>
          <w:highlight w:val="white"/>
          <w:lang w:eastAsia="fi-FI"/>
        </w:rPr>
        <w:t>&lt;/</w:t>
      </w:r>
      <w:proofErr w:type="spellStart"/>
      <w:r w:rsidRPr="00CE313F">
        <w:rPr>
          <w:highlight w:val="white"/>
          <w:lang w:eastAsia="fi-FI"/>
        </w:rPr>
        <w:t>text</w:t>
      </w:r>
      <w:proofErr w:type="spellEnd"/>
      <w:r w:rsidRPr="00CE313F">
        <w:rPr>
          <w:color w:val="0000FF"/>
          <w:highlight w:val="white"/>
          <w:lang w:eastAsia="fi-FI"/>
        </w:rPr>
        <w:t>&gt;</w:t>
      </w:r>
    </w:p>
    <w:p w14:paraId="0732B0E5" w14:textId="77777777" w:rsidR="00AF12AD" w:rsidRDefault="00AF12AD" w:rsidP="00C82947"/>
    <w:p w14:paraId="3EB8F411" w14:textId="77777777" w:rsidR="00AF12AD" w:rsidRDefault="00AF12AD" w:rsidP="00C82947"/>
    <w:p w14:paraId="12109703" w14:textId="7BCEB3E5" w:rsidR="00AF12AD" w:rsidRDefault="00AF12AD" w:rsidP="00C82947">
      <w:r>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proofErr w:type="spellStart"/>
      <w:r w:rsidR="00A97343">
        <w:t>pikaXML</w:t>
      </w:r>
      <w:proofErr w:type="spellEnd"/>
      <w:r w:rsidR="00A97343">
        <w:t xml:space="preserve">-sanomista muodostetuilla </w:t>
      </w:r>
      <w:r>
        <w:t>lähetteellä ja hoitopalautteella pelkästään näyttömuodossa</w:t>
      </w:r>
      <w:r w:rsidR="00A97343">
        <w:t xml:space="preserve"> asianosaisen otsikon alla.</w:t>
      </w:r>
    </w:p>
    <w:p w14:paraId="217E1952" w14:textId="77777777" w:rsidR="00AF12AD" w:rsidRDefault="00AF12AD" w:rsidP="00C82947"/>
    <w:p w14:paraId="7D9E2059" w14:textId="77777777" w:rsidR="00AF12AD" w:rsidRDefault="00AF12AD" w:rsidP="00C82947">
      <w:pPr>
        <w:pStyle w:val="Otsikko2"/>
      </w:pPr>
      <w:bookmarkStart w:id="13" w:name="_Toc384989343"/>
      <w:bookmarkStart w:id="14" w:name="_Toc484008927"/>
      <w:r>
        <w:t>Lähetteen perusrakenteiden yhteenveto</w:t>
      </w:r>
      <w:bookmarkEnd w:id="13"/>
      <w:bookmarkEnd w:id="14"/>
    </w:p>
    <w:p w14:paraId="364BF410" w14:textId="77777777" w:rsidR="00AF12AD" w:rsidRDefault="00AF12AD" w:rsidP="00C82947"/>
    <w:p w14:paraId="4CE5915E" w14:textId="6EC68198" w:rsidR="00AF12AD" w:rsidRDefault="00AF12AD" w:rsidP="00C82947">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C82947"/>
    <w:p w14:paraId="7CEFBC88" w14:textId="77777777" w:rsidR="00AF12AD" w:rsidRDefault="00AF12AD" w:rsidP="00C82947">
      <w:r w:rsidRPr="005E61B2">
        <w:rPr>
          <w:b/>
        </w:rPr>
        <w:t>L</w:t>
      </w:r>
      <w:r>
        <w:rPr>
          <w:b/>
        </w:rPr>
        <w:t>ähete</w:t>
      </w:r>
      <w:r>
        <w:t xml:space="preserve"> (näkymä: 1.2.246.537.6.12.2002:124)</w:t>
      </w:r>
    </w:p>
    <w:p w14:paraId="1420963C" w14:textId="77777777" w:rsidR="00AF12AD" w:rsidRDefault="00AF12AD" w:rsidP="003F4043">
      <w:r w:rsidRPr="005E61B2">
        <w:rPr>
          <w:b/>
        </w:rPr>
        <w:t>Määrittämätön hoitoprosessin vaihe</w:t>
      </w:r>
      <w:r>
        <w:t xml:space="preserve"> (hoitoprosessin vaihe: 1.2.246.537.6.13.2006:99)</w:t>
      </w:r>
    </w:p>
    <w:p w14:paraId="413033C5" w14:textId="77777777" w:rsidR="00AF12AD" w:rsidRDefault="00AF12AD" w:rsidP="003F4043">
      <w:r w:rsidRPr="005E61B2">
        <w:t>Lähetteen ja hoitopalautteen tekniset ja osapuolitiedot</w:t>
      </w:r>
      <w:r>
        <w:t xml:space="preserve"> (otsikko: </w:t>
      </w:r>
      <w:r w:rsidRPr="001C0ED8">
        <w:t>1.2.246.537.6.40182.2009</w:t>
      </w:r>
      <w:r>
        <w:t>:1)</w:t>
      </w:r>
    </w:p>
    <w:p w14:paraId="713EDA57" w14:textId="77777777" w:rsidR="00AF12AD" w:rsidRDefault="00AF12AD" w:rsidP="00C82947">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rsidP="00C82947">
      <w:pPr>
        <w:pStyle w:val="Luettelokappale"/>
        <w:numPr>
          <w:ilvl w:val="0"/>
          <w:numId w:val="26"/>
        </w:numPr>
      </w:pPr>
      <w:r>
        <w:t>M</w:t>
      </w:r>
      <w:r w:rsidRPr="001D237B">
        <w:t>ille erikoisalalle lähetetään (tietokenttä)</w:t>
      </w:r>
    </w:p>
    <w:p w14:paraId="134B2A47" w14:textId="583B0F02" w:rsidR="00AF12AD" w:rsidRPr="001D237B" w:rsidRDefault="00AF12AD" w:rsidP="00C82947">
      <w:pPr>
        <w:pStyle w:val="Luettelokappale"/>
        <w:numPr>
          <w:ilvl w:val="0"/>
          <w:numId w:val="26"/>
        </w:numPr>
      </w:pPr>
      <w:r w:rsidRPr="001D237B">
        <w:lastRenderedPageBreak/>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C82947">
      <w:pPr>
        <w:pStyle w:val="Luettelokappale"/>
        <w:numPr>
          <w:ilvl w:val="0"/>
          <w:numId w:val="26"/>
        </w:numPr>
      </w:pPr>
      <w:r w:rsidRPr="001D237B">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w:t>
      </w:r>
      <w:proofErr w:type="spellStart"/>
      <w:r w:rsidRPr="001D237B">
        <w:t>String</w:t>
      </w:r>
      <w:proofErr w:type="spellEnd"/>
      <w:r w:rsidRPr="001D237B">
        <w:t>-muoto (tietokenttä)</w:t>
      </w:r>
    </w:p>
    <w:p w14:paraId="65256ADB" w14:textId="67F46102" w:rsidR="00AF12AD" w:rsidRDefault="00AF12AD" w:rsidP="00C82947">
      <w:pPr>
        <w:pStyle w:val="Luettelokappale"/>
        <w:numPr>
          <w:ilvl w:val="0"/>
          <w:numId w:val="26"/>
        </w:numPr>
      </w:pPr>
      <w:r w:rsidRPr="001D237B">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C82947"/>
    <w:p w14:paraId="6377DF8D" w14:textId="77777777" w:rsidR="00AF12AD" w:rsidRDefault="00AF12AD" w:rsidP="003F4043">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C82947">
      <w:r>
        <w:tab/>
      </w:r>
      <w:r>
        <w:tab/>
      </w:r>
    </w:p>
    <w:p w14:paraId="7CBDAE38" w14:textId="77777777" w:rsidR="00AF12AD" w:rsidRDefault="00AF12AD" w:rsidP="003F4043">
      <w:r w:rsidRPr="005E61B2">
        <w:rPr>
          <w:b/>
        </w:rPr>
        <w:t>Tulotilanne</w:t>
      </w:r>
      <w:r>
        <w:t xml:space="preserve"> (hoitoprosessin vaihe: 1.2.246.537.6.13.2006:11)</w:t>
      </w:r>
    </w:p>
    <w:p w14:paraId="13D1A68A" w14:textId="77777777" w:rsidR="00AF12AD" w:rsidRDefault="00AF12AD" w:rsidP="003F4043">
      <w:r w:rsidRPr="005E61B2">
        <w:rPr>
          <w:b/>
        </w:rPr>
        <w:t>Hoidon syy</w:t>
      </w:r>
      <w:r>
        <w:t xml:space="preserve"> (otsikko: 1.2.246.537.6.14.2006:65)</w:t>
      </w:r>
    </w:p>
    <w:p w14:paraId="6CEEA9E9" w14:textId="77777777" w:rsidR="00AF12AD" w:rsidRDefault="00AF12AD" w:rsidP="00C82947">
      <w:r>
        <w:tab/>
      </w:r>
      <w:r>
        <w:tab/>
      </w:r>
    </w:p>
    <w:p w14:paraId="5E2654CB" w14:textId="2F93E233" w:rsidR="00AF12AD" w:rsidRDefault="00AF12AD" w:rsidP="00C82947">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3F4043">
      <w:r w:rsidRPr="005E61B2">
        <w:rPr>
          <w:b/>
        </w:rPr>
        <w:t>Etuudet ja eläkejärjestelyt</w:t>
      </w:r>
      <w:r>
        <w:t xml:space="preserve"> (otsikko: </w:t>
      </w:r>
      <w:r w:rsidRPr="009C17C5">
        <w:t>1.2.246.537.6.40182.2009</w:t>
      </w:r>
      <w:r>
        <w:t>:7)</w:t>
      </w:r>
    </w:p>
    <w:p w14:paraId="074D614F" w14:textId="31E5C0D6" w:rsidR="00AF12AD" w:rsidRDefault="00AF12AD" w:rsidP="00C82947">
      <w:r>
        <w:tab/>
      </w:r>
      <w:r>
        <w:tab/>
      </w:r>
    </w:p>
    <w:p w14:paraId="3E9AD962" w14:textId="77777777" w:rsidR="00AF12AD" w:rsidRDefault="00AF12AD" w:rsidP="003F4043">
      <w:r w:rsidRPr="005E61B2">
        <w:rPr>
          <w:b/>
        </w:rPr>
        <w:t>Aikaisempi hoito</w:t>
      </w:r>
      <w:r>
        <w:t xml:space="preserve"> (otsikko: </w:t>
      </w:r>
      <w:r w:rsidRPr="009C17C5">
        <w:t>1.2.246.537.6.40182.2009</w:t>
      </w:r>
      <w:r>
        <w:t>:9)</w:t>
      </w:r>
    </w:p>
    <w:p w14:paraId="55925B98" w14:textId="77777777" w:rsidR="00AF12AD" w:rsidRDefault="00AF12AD" w:rsidP="00C82947"/>
    <w:p w14:paraId="6AD0ABA2" w14:textId="77777777" w:rsidR="00AF12AD" w:rsidRDefault="00AF12AD" w:rsidP="003F4043">
      <w:r w:rsidRPr="00DC5633">
        <w:rPr>
          <w:b/>
        </w:rPr>
        <w:t>Diagnoosi:</w:t>
      </w:r>
      <w:r w:rsidRPr="005E61B2">
        <w:t xml:space="preserve"> lähettämisen syyn diagnoosi</w:t>
      </w:r>
      <w:r>
        <w:t xml:space="preserve"> (otsikko: 1.2.246.537.6.14.2006:13) </w:t>
      </w:r>
    </w:p>
    <w:p w14:paraId="625568C0" w14:textId="77777777" w:rsidR="00AF12AD" w:rsidRDefault="00AF12AD" w:rsidP="00C82947">
      <w:r>
        <w:tab/>
      </w:r>
      <w:r>
        <w:tab/>
      </w:r>
    </w:p>
    <w:p w14:paraId="01A0742E" w14:textId="77777777" w:rsidR="00AF12AD" w:rsidRDefault="00AF12AD" w:rsidP="003F4043">
      <w:r w:rsidRPr="005E61B2">
        <w:rPr>
          <w:b/>
        </w:rPr>
        <w:t>Esitiedot (anamneesi)</w:t>
      </w:r>
      <w:r>
        <w:t xml:space="preserve"> (otsikko: 1.2.246.537.6.14.2006:14)</w:t>
      </w:r>
    </w:p>
    <w:p w14:paraId="0395C7CE" w14:textId="77777777" w:rsidR="00AF12AD" w:rsidRDefault="00AF12AD" w:rsidP="00C82947">
      <w:r>
        <w:tab/>
      </w:r>
      <w:r>
        <w:tab/>
      </w:r>
    </w:p>
    <w:p w14:paraId="241EDB11" w14:textId="77777777" w:rsidR="00AF12AD" w:rsidRDefault="00AF12AD" w:rsidP="003F4043">
      <w:r w:rsidRPr="005E61B2">
        <w:rPr>
          <w:b/>
        </w:rPr>
        <w:t>Nykytila</w:t>
      </w:r>
      <w:r>
        <w:t xml:space="preserve"> (otsikko: 1.2.246.537.6.14.2006:37)</w:t>
      </w:r>
    </w:p>
    <w:p w14:paraId="4EC6E71C" w14:textId="77777777" w:rsidR="00AF12AD" w:rsidRDefault="00AF12AD" w:rsidP="00C82947">
      <w:r>
        <w:tab/>
      </w:r>
      <w:r>
        <w:tab/>
      </w:r>
    </w:p>
    <w:p w14:paraId="3F9D061C" w14:textId="77777777" w:rsidR="00AF12AD" w:rsidRDefault="00AF12AD" w:rsidP="003F4043">
      <w:r w:rsidRPr="005E61B2">
        <w:rPr>
          <w:b/>
        </w:rPr>
        <w:t>Tutkimukset</w:t>
      </w:r>
      <w:r>
        <w:t xml:space="preserve"> (otsikko: 1.2.246.537.6.14.2006:53) </w:t>
      </w:r>
    </w:p>
    <w:p w14:paraId="060035BE" w14:textId="77777777" w:rsidR="00AF12AD" w:rsidRPr="00566FD3" w:rsidRDefault="00AF12AD" w:rsidP="00C82947">
      <w:r w:rsidRPr="00566FD3">
        <w:tab/>
      </w:r>
      <w:r w:rsidRPr="00566FD3">
        <w:tab/>
      </w:r>
    </w:p>
    <w:p w14:paraId="511A7E22" w14:textId="77777777" w:rsidR="00AF12AD" w:rsidRPr="00566FD3" w:rsidRDefault="00AF12AD" w:rsidP="003F4043">
      <w:r w:rsidRPr="005E61B2">
        <w:rPr>
          <w:b/>
        </w:rPr>
        <w:t>Toimenpiteet</w:t>
      </w:r>
      <w:r w:rsidRPr="00566FD3">
        <w:t xml:space="preserve"> (otsikko: 1.2.246.537.6.14.2006:51) </w:t>
      </w:r>
    </w:p>
    <w:p w14:paraId="0065BC77" w14:textId="77777777" w:rsidR="00AF12AD" w:rsidRPr="00566FD3" w:rsidRDefault="00AF12AD" w:rsidP="00C82947">
      <w:r w:rsidRPr="00566FD3">
        <w:tab/>
      </w:r>
      <w:r w:rsidRPr="00566FD3">
        <w:tab/>
      </w:r>
    </w:p>
    <w:p w14:paraId="59FBDA1A" w14:textId="77777777" w:rsidR="00AF12AD" w:rsidRDefault="00AF12AD" w:rsidP="003F4043">
      <w:r w:rsidRPr="00DC5633">
        <w:rPr>
          <w:b/>
        </w:rPr>
        <w:t>Diagnoosi:</w:t>
      </w:r>
      <w:r w:rsidRPr="005E61B2">
        <w:t xml:space="preserve"> asiakkaan aikaisemmat sairaudet</w:t>
      </w:r>
      <w:r>
        <w:t xml:space="preserve"> (otsikko: 1.2.246.537.6.14.2006:13) </w:t>
      </w:r>
    </w:p>
    <w:p w14:paraId="2DEAEC1E" w14:textId="77777777" w:rsidR="00AF12AD" w:rsidRDefault="00AF12AD" w:rsidP="00C82947">
      <w:r>
        <w:tab/>
      </w:r>
      <w:r>
        <w:tab/>
      </w:r>
    </w:p>
    <w:p w14:paraId="28710681" w14:textId="77777777" w:rsidR="00AF12AD" w:rsidRDefault="00AF12AD" w:rsidP="003F4043">
      <w:r w:rsidRPr="005E61B2">
        <w:rPr>
          <w:b/>
        </w:rPr>
        <w:t>Loppuarvio</w:t>
      </w:r>
      <w:r>
        <w:t xml:space="preserve"> (otsikko: 1.2.246.537.6.14.2006:29) </w:t>
      </w:r>
    </w:p>
    <w:p w14:paraId="131340E8" w14:textId="77777777" w:rsidR="00AF12AD" w:rsidRDefault="00AF12AD" w:rsidP="00C82947">
      <w:r>
        <w:tab/>
      </w:r>
      <w:r>
        <w:tab/>
      </w:r>
    </w:p>
    <w:p w14:paraId="64ADC70A" w14:textId="77777777" w:rsidR="00AF12AD" w:rsidRDefault="00AF12AD" w:rsidP="003F4043">
      <w:r w:rsidRPr="005E61B2">
        <w:rPr>
          <w:b/>
        </w:rPr>
        <w:t>Lääkehoito</w:t>
      </w:r>
      <w:r>
        <w:t xml:space="preserve"> (otsikko: 1.2.246.537.6.14.2006:55) </w:t>
      </w:r>
    </w:p>
    <w:p w14:paraId="79B9C4C3" w14:textId="77777777" w:rsidR="00AF12AD" w:rsidRDefault="00AF12AD" w:rsidP="00C82947">
      <w:r>
        <w:tab/>
      </w:r>
    </w:p>
    <w:p w14:paraId="66BE6FE3" w14:textId="575999DD" w:rsidR="00AF12AD" w:rsidRDefault="00AF12AD" w:rsidP="00C82947">
      <w:r w:rsidRPr="005E61B2">
        <w:rPr>
          <w:b/>
        </w:rPr>
        <w:t>Lausunnot</w:t>
      </w:r>
      <w:r>
        <w:t xml:space="preserve"> (otsikko: 1.2.246.537.6.14.2006:62) </w:t>
      </w:r>
    </w:p>
    <w:p w14:paraId="32D74BD4" w14:textId="77777777" w:rsidR="00AF12AD" w:rsidRDefault="00AF12AD" w:rsidP="00C82947">
      <w:r>
        <w:tab/>
      </w:r>
    </w:p>
    <w:p w14:paraId="0884E13B" w14:textId="23709D3C" w:rsidR="00AF12AD" w:rsidRDefault="00AF12AD" w:rsidP="00C82947">
      <w:r w:rsidRPr="005E61B2">
        <w:rPr>
          <w:b/>
        </w:rPr>
        <w:t>Apuvälineet</w:t>
      </w:r>
      <w:r>
        <w:t xml:space="preserve"> (otsikko: 1.2.246.537.6.14.2006:63) </w:t>
      </w:r>
    </w:p>
    <w:p w14:paraId="6CC14669" w14:textId="77777777" w:rsidR="00AF12AD" w:rsidRDefault="00AF12AD" w:rsidP="00C82947">
      <w:r>
        <w:tab/>
      </w:r>
    </w:p>
    <w:p w14:paraId="4DB709E7" w14:textId="324CDA7E" w:rsidR="00AF12AD" w:rsidRDefault="00AF12AD" w:rsidP="00C82947">
      <w:r w:rsidRPr="005E61B2">
        <w:rPr>
          <w:b/>
        </w:rPr>
        <w:lastRenderedPageBreak/>
        <w:t>Kuntoutus</w:t>
      </w:r>
      <w:r>
        <w:t xml:space="preserve"> (otsikko: 1.2.246.537.6.14.2006:27) </w:t>
      </w:r>
    </w:p>
    <w:p w14:paraId="0203C228" w14:textId="77777777" w:rsidR="00AF12AD" w:rsidRDefault="00AF12AD" w:rsidP="00C82947">
      <w:r>
        <w:tab/>
      </w:r>
    </w:p>
    <w:p w14:paraId="653C26D6" w14:textId="4966E97E" w:rsidR="00AF12AD" w:rsidRDefault="00AF12AD" w:rsidP="00C82947">
      <w:r w:rsidRPr="005E61B2">
        <w:rPr>
          <w:b/>
        </w:rPr>
        <w:t>Toimintakyky</w:t>
      </w:r>
      <w:r>
        <w:t xml:space="preserve"> (otsikko: 1.2.246.537.6.14.2006:72) </w:t>
      </w:r>
    </w:p>
    <w:p w14:paraId="4FAAC353" w14:textId="77777777" w:rsidR="00AF12AD" w:rsidRDefault="00AF12AD" w:rsidP="00C82947"/>
    <w:p w14:paraId="651420FD" w14:textId="77777777" w:rsidR="00AF12AD" w:rsidRDefault="00AF12AD" w:rsidP="00C82947"/>
    <w:p w14:paraId="504281F2" w14:textId="77777777" w:rsidR="00AF12AD" w:rsidRDefault="00AF12AD" w:rsidP="00C82947">
      <w:pPr>
        <w:pStyle w:val="Otsikko2"/>
      </w:pPr>
      <w:bookmarkStart w:id="15" w:name="_Toc384989344"/>
      <w:bookmarkStart w:id="16" w:name="_Toc484008928"/>
      <w:r>
        <w:t>Määrittämättömän hoitoprosessin vaiheen alle tulevat lähetteen otsikot ja tietokentät</w:t>
      </w:r>
      <w:bookmarkEnd w:id="15"/>
      <w:bookmarkEnd w:id="16"/>
    </w:p>
    <w:p w14:paraId="227FFA4E" w14:textId="77777777" w:rsidR="00AF12AD" w:rsidRDefault="00AF12AD" w:rsidP="00C82947"/>
    <w:p w14:paraId="22B25090" w14:textId="77777777" w:rsidR="00AF12AD" w:rsidRDefault="00AF12AD" w:rsidP="00C82947">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C82947"/>
    <w:p w14:paraId="23DD0828" w14:textId="01DEDC25" w:rsidR="00AF12AD" w:rsidRDefault="00AF12AD" w:rsidP="00C82947">
      <w:pPr>
        <w:pStyle w:val="Otsikko3"/>
      </w:pPr>
      <w:bookmarkStart w:id="17" w:name="_Toc384989345"/>
      <w:bookmarkStart w:id="18" w:name="_Toc484008929"/>
      <w:r w:rsidRPr="00D84174">
        <w:t>Lähetteen ja hoitopalautteen tekniset ja osapuolitiedot</w:t>
      </w:r>
      <w:bookmarkEnd w:id="17"/>
      <w:bookmarkEnd w:id="18"/>
    </w:p>
    <w:p w14:paraId="718EA10C" w14:textId="77777777" w:rsidR="00AF12AD" w:rsidRDefault="00AF12AD" w:rsidP="00C82947"/>
    <w:p w14:paraId="07C5443F" w14:textId="77777777" w:rsidR="00AF12AD" w:rsidRDefault="00AF12AD" w:rsidP="00C82947">
      <w:r>
        <w:t>Tämä otsikko sijoitetaan hoitoprosessin vaihekoodin 99 (</w:t>
      </w:r>
      <w:r w:rsidRPr="007E2DEB">
        <w:t>Määrittämätön hoitoprosessin vaihe</w:t>
      </w:r>
      <w:r>
        <w:t xml:space="preserve">) alle: </w:t>
      </w:r>
    </w:p>
    <w:p w14:paraId="35D7D42B" w14:textId="77777777" w:rsidR="00AF12AD" w:rsidRDefault="00AF12AD" w:rsidP="00C82947"/>
    <w:p w14:paraId="33F340B3" w14:textId="77777777" w:rsidR="00AF12AD" w:rsidRDefault="00AF12AD" w:rsidP="00C82947">
      <w:r w:rsidRPr="00D84174">
        <w:t>Lähetteen ja hoitopalautteen tekniset ja osapuolitiedot</w:t>
      </w:r>
      <w:r>
        <w:t>:</w:t>
      </w:r>
      <w:r>
        <w:tab/>
      </w:r>
    </w:p>
    <w:p w14:paraId="1605ED05" w14:textId="77777777" w:rsidR="00AF12AD" w:rsidRDefault="00AF12AD" w:rsidP="00C82947">
      <w:r>
        <w:t xml:space="preserve">otsikkokoodi: 1 </w:t>
      </w:r>
      <w:r>
        <w:tab/>
        <w:t>otsikkokoodisto (</w:t>
      </w:r>
      <w:r w:rsidRPr="00D84174">
        <w:t>1.2.246.537.6.40182.2009</w:t>
      </w:r>
      <w:r>
        <w:t xml:space="preserve">)  </w:t>
      </w:r>
    </w:p>
    <w:p w14:paraId="7C62920F" w14:textId="77777777" w:rsidR="00AF12AD" w:rsidRDefault="00AF12AD" w:rsidP="00C82947"/>
    <w:p w14:paraId="6C8A40F5" w14:textId="77777777" w:rsidR="00AF12AD" w:rsidRDefault="00AF12AD" w:rsidP="00C82947">
      <w:r>
        <w:t>Seuraavaksi käydään läpi tämän otsikon alle tulevat tietokentät.</w:t>
      </w:r>
    </w:p>
    <w:p w14:paraId="0EEAEC6B" w14:textId="77777777" w:rsidR="00AF12AD" w:rsidRDefault="00AF12AD" w:rsidP="00C82947">
      <w:pPr>
        <w:pStyle w:val="Otsikko4"/>
      </w:pPr>
      <w:r>
        <w:t xml:space="preserve">Sanoman tyyppi ja alityyppi </w:t>
      </w:r>
    </w:p>
    <w:p w14:paraId="657C909F" w14:textId="77777777" w:rsidR="00AF12AD" w:rsidRDefault="00AF12AD" w:rsidP="00C82947"/>
    <w:p w14:paraId="76C51619" w14:textId="77777777" w:rsidR="00AF12AD" w:rsidRDefault="00AF12AD" w:rsidP="00C82947">
      <w:r>
        <w:t>Sanoman tyyppi:</w:t>
      </w:r>
      <w:r>
        <w:tab/>
      </w:r>
      <w:r>
        <w:tab/>
        <w:t>kenttäkoodi: 33</w:t>
      </w:r>
      <w:r>
        <w:tab/>
        <w:t xml:space="preserve">koodisto: 1.2.246.537.6.12.2002.124 </w:t>
      </w:r>
    </w:p>
    <w:p w14:paraId="01EDC455" w14:textId="77777777" w:rsidR="00AF12AD" w:rsidRDefault="00AF12AD" w:rsidP="00C82947">
      <w:r>
        <w:t xml:space="preserve">Sanoman alityyppi: </w:t>
      </w:r>
      <w:r>
        <w:tab/>
      </w:r>
      <w:r>
        <w:tab/>
        <w:t>kenttäkoodi: 34</w:t>
      </w:r>
      <w:r>
        <w:tab/>
        <w:t xml:space="preserve">koodisto: 1.2.246.537.6.12.2002.124 </w:t>
      </w:r>
    </w:p>
    <w:p w14:paraId="19919F1D" w14:textId="77777777" w:rsidR="00AF12AD" w:rsidRDefault="00AF12AD" w:rsidP="00C82947"/>
    <w:p w14:paraId="0291D1CA" w14:textId="77777777" w:rsidR="00AF12AD" w:rsidRDefault="00AF12AD" w:rsidP="00C82947">
      <w:r>
        <w:t xml:space="preserve">Lähetteen/hoitopalautteen päätyyppi (pakollinen) ja alityyppi ilmoitetaan </w:t>
      </w:r>
      <w:proofErr w:type="spellStart"/>
      <w:r>
        <w:t>value</w:t>
      </w:r>
      <w:proofErr w:type="spellEnd"/>
      <w:r>
        <w:t xml:space="preserve">-elementissä tietotyypillä CD. Päätyyppi on varsinainen koodiarvo ja tarkentimen </w:t>
      </w:r>
      <w:proofErr w:type="spellStart"/>
      <w:r>
        <w:t>qualifier</w:t>
      </w:r>
      <w:proofErr w:type="spellEnd"/>
      <w:r>
        <w:t xml:space="preserve"> avulla voidaan esittää sanoman alityyppi. Elementti </w:t>
      </w:r>
      <w:proofErr w:type="spellStart"/>
      <w:r>
        <w:t>effectiveTime</w:t>
      </w:r>
      <w:proofErr w:type="spellEnd"/>
      <w:r>
        <w:t xml:space="preserve"> esiintyy tyhjänä.</w:t>
      </w:r>
    </w:p>
    <w:p w14:paraId="2F29E9FB" w14:textId="77777777" w:rsidR="00AF12AD" w:rsidRDefault="00AF12AD" w:rsidP="00C82947"/>
    <w:p w14:paraId="7602137B" w14:textId="530D5999" w:rsidR="00AF12AD" w:rsidRDefault="00AF12AD" w:rsidP="00C82947">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C82947"/>
    <w:p w14:paraId="7ABE4C6B" w14:textId="77777777" w:rsidR="00AF12AD" w:rsidRDefault="00AF12AD" w:rsidP="00C82947">
      <w:r>
        <w:t>EPI</w:t>
      </w:r>
      <w:r>
        <w:tab/>
        <w:t>Loppuyhteenveto/hoitopalaute</w:t>
      </w:r>
      <w:r>
        <w:tab/>
      </w:r>
      <w:r>
        <w:tab/>
      </w:r>
    </w:p>
    <w:p w14:paraId="71869CE7" w14:textId="77777777" w:rsidR="00AF12AD" w:rsidRDefault="00AF12AD" w:rsidP="00C82947">
      <w:r>
        <w:t>HOP</w:t>
      </w:r>
      <w:r>
        <w:tab/>
        <w:t>Hoitopäätösilmoitus/hoitopalaute</w:t>
      </w:r>
      <w:r>
        <w:tab/>
      </w:r>
    </w:p>
    <w:p w14:paraId="543E49D2" w14:textId="77777777" w:rsidR="00AF12AD" w:rsidRDefault="00AF12AD" w:rsidP="00C82947">
      <w:r>
        <w:t>HOS</w:t>
      </w:r>
      <w:r>
        <w:tab/>
        <w:t>Hoitosuunnitelma/hoitopalaute</w:t>
      </w:r>
      <w:r>
        <w:tab/>
      </w:r>
      <w:r>
        <w:tab/>
      </w:r>
    </w:p>
    <w:p w14:paraId="74A2D986" w14:textId="77777777" w:rsidR="00AF12AD" w:rsidRDefault="00AF12AD" w:rsidP="00C82947">
      <w:r>
        <w:lastRenderedPageBreak/>
        <w:t>KAS</w:t>
      </w:r>
      <w:r>
        <w:tab/>
        <w:t>Ilmoitus lähetteen käsittelyyn otosta/hoitopalaute</w:t>
      </w:r>
      <w:r>
        <w:tab/>
      </w:r>
      <w:r>
        <w:tab/>
      </w:r>
    </w:p>
    <w:p w14:paraId="267FDA86" w14:textId="77777777" w:rsidR="00AF12AD" w:rsidRDefault="00AF12AD" w:rsidP="00C82947">
      <w:r>
        <w:t>KON</w:t>
      </w:r>
      <w:r>
        <w:tab/>
        <w:t>Konsultaatiopyyntö/lähete</w:t>
      </w:r>
      <w:r>
        <w:tab/>
      </w:r>
      <w:r>
        <w:tab/>
      </w:r>
    </w:p>
    <w:p w14:paraId="11EF0F70" w14:textId="77777777" w:rsidR="00AF12AD" w:rsidRDefault="00AF12AD" w:rsidP="00C82947">
      <w:r>
        <w:t>KYS</w:t>
      </w:r>
      <w:r>
        <w:tab/>
        <w:t>Täydennyskysely/lähete ja hoitopalaute</w:t>
      </w:r>
      <w:r>
        <w:tab/>
      </w:r>
    </w:p>
    <w:p w14:paraId="1B2FFD7A" w14:textId="77777777" w:rsidR="00AF12AD" w:rsidRDefault="00AF12AD" w:rsidP="00C82947">
      <w:r>
        <w:t>LAH</w:t>
      </w:r>
      <w:r>
        <w:tab/>
        <w:t>Normaali lähete</w:t>
      </w:r>
      <w:r>
        <w:tab/>
      </w:r>
      <w:r>
        <w:tab/>
      </w:r>
    </w:p>
    <w:p w14:paraId="1B1BF73B" w14:textId="77777777" w:rsidR="00AF12AD" w:rsidRDefault="00AF12AD" w:rsidP="00C82947">
      <w:r>
        <w:t>PER</w:t>
      </w:r>
      <w:r>
        <w:tab/>
        <w:t>Suostumussanoma</w:t>
      </w:r>
      <w:r>
        <w:tab/>
      </w:r>
      <w:r>
        <w:tab/>
      </w:r>
    </w:p>
    <w:p w14:paraId="1AE857F8" w14:textId="77777777" w:rsidR="00AF12AD" w:rsidRDefault="00AF12AD" w:rsidP="00C82947">
      <w:r>
        <w:t>VHO</w:t>
      </w:r>
      <w:r>
        <w:tab/>
        <w:t>Välihoitopalaute/hoitopalaute</w:t>
      </w:r>
    </w:p>
    <w:p w14:paraId="5E838E26" w14:textId="77777777" w:rsidR="00AF12AD" w:rsidRDefault="00AF12AD" w:rsidP="00C82947"/>
    <w:p w14:paraId="77F12576" w14:textId="77777777" w:rsidR="00AF12AD" w:rsidRDefault="00AF12AD" w:rsidP="00C82947">
      <w:r>
        <w:t xml:space="preserve">(Tarkasta ajantasaiset koodiarvot </w:t>
      </w:r>
      <w:proofErr w:type="spellStart"/>
      <w:r>
        <w:t>THL:n</w:t>
      </w:r>
      <w:proofErr w:type="spellEnd"/>
      <w:r>
        <w:t xml:space="preserve"> koodistopalvelimelta)</w:t>
      </w:r>
    </w:p>
    <w:p w14:paraId="79372204" w14:textId="77777777" w:rsidR="00AF12AD" w:rsidRDefault="00AF12AD" w:rsidP="00C82947"/>
    <w:p w14:paraId="5320E0EC" w14:textId="2DB77D4E" w:rsidR="00AF12AD" w:rsidRDefault="00AF12AD" w:rsidP="00C82947">
      <w:r>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C82947"/>
    <w:p w14:paraId="502E5AFC" w14:textId="77777777" w:rsidR="00AF12AD" w:rsidRDefault="00AF12AD" w:rsidP="00C82947">
      <w:r>
        <w:t>KII</w:t>
      </w:r>
      <w:r>
        <w:tab/>
        <w:t>Kiirehtiminen</w:t>
      </w:r>
      <w:r>
        <w:tab/>
      </w:r>
      <w:r>
        <w:tab/>
      </w:r>
    </w:p>
    <w:p w14:paraId="1D655515" w14:textId="77777777" w:rsidR="00AF12AD" w:rsidRDefault="00AF12AD" w:rsidP="00C82947">
      <w:r>
        <w:t>KON</w:t>
      </w:r>
      <w:r>
        <w:tab/>
        <w:t>Konsultaatio</w:t>
      </w:r>
      <w:r>
        <w:tab/>
      </w:r>
      <w:r>
        <w:tab/>
      </w:r>
    </w:p>
    <w:p w14:paraId="537DD0CF" w14:textId="77777777" w:rsidR="00AF12AD" w:rsidRDefault="00AF12AD" w:rsidP="00C82947">
      <w:r>
        <w:t>KOT</w:t>
      </w:r>
      <w:r>
        <w:tab/>
        <w:t>Kotihoidon ennakkoilmoitus</w:t>
      </w:r>
      <w:r>
        <w:tab/>
      </w:r>
      <w:r>
        <w:tab/>
      </w:r>
    </w:p>
    <w:p w14:paraId="1CC0684C" w14:textId="77777777" w:rsidR="00AF12AD" w:rsidRDefault="00AF12AD" w:rsidP="00C82947">
      <w:r>
        <w:t>PAL</w:t>
      </w:r>
      <w:r>
        <w:tab/>
        <w:t>Palautus</w:t>
      </w:r>
      <w:r>
        <w:tab/>
      </w:r>
      <w:r>
        <w:tab/>
      </w:r>
    </w:p>
    <w:p w14:paraId="1C6DEFF2" w14:textId="77777777" w:rsidR="00AF12AD" w:rsidRDefault="00AF12AD" w:rsidP="00C82947">
      <w:r>
        <w:t>POK</w:t>
      </w:r>
      <w:r>
        <w:tab/>
        <w:t>Potilaskonsultaatio</w:t>
      </w:r>
      <w:r>
        <w:tab/>
      </w:r>
    </w:p>
    <w:p w14:paraId="409AE391" w14:textId="77777777" w:rsidR="00AF12AD" w:rsidRDefault="00AF12AD" w:rsidP="00C82947">
      <w:r>
        <w:t>SII</w:t>
      </w:r>
      <w:r>
        <w:tab/>
        <w:t>Siirtoilmoitus</w:t>
      </w:r>
      <w:r>
        <w:tab/>
      </w:r>
      <w:r>
        <w:tab/>
      </w:r>
    </w:p>
    <w:p w14:paraId="1119048D" w14:textId="77777777" w:rsidR="00AF12AD" w:rsidRDefault="00AF12AD" w:rsidP="00C82947">
      <w:r>
        <w:t>TAY</w:t>
      </w:r>
      <w:r>
        <w:tab/>
        <w:t>Täydennys</w:t>
      </w:r>
    </w:p>
    <w:p w14:paraId="07D044A8" w14:textId="77777777" w:rsidR="00AF12AD" w:rsidRDefault="00AF12AD" w:rsidP="00C82947"/>
    <w:p w14:paraId="5BE693AE" w14:textId="77777777" w:rsidR="00AF12AD" w:rsidRDefault="00AF12AD" w:rsidP="00C82947">
      <w:r>
        <w:t xml:space="preserve">(Tarkasta ajantasaiset koodiarvot </w:t>
      </w:r>
      <w:proofErr w:type="spellStart"/>
      <w:r>
        <w:t>THL:n</w:t>
      </w:r>
      <w:proofErr w:type="spellEnd"/>
      <w:r>
        <w:t xml:space="preserve"> koodistopalvelimelta)</w:t>
      </w:r>
    </w:p>
    <w:p w14:paraId="37BC7252" w14:textId="77777777" w:rsidR="00AF12AD" w:rsidRDefault="00AF12AD" w:rsidP="00C82947"/>
    <w:p w14:paraId="537A9425" w14:textId="77777777" w:rsidR="00AF12AD" w:rsidRDefault="00AF12AD" w:rsidP="00C82947"/>
    <w:p w14:paraId="20923FE9" w14:textId="77777777" w:rsidR="00AF12AD" w:rsidRPr="0002144B" w:rsidRDefault="00AF12AD" w:rsidP="00C82947">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14:paraId="25AA99C6" w14:textId="77777777" w:rsidR="00AF12AD" w:rsidRPr="0002144B" w:rsidRDefault="00AF12AD" w:rsidP="00C82947">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1CDA0963" w14:textId="77777777" w:rsidR="00AF12AD" w:rsidRPr="0002144B" w:rsidRDefault="00AF12AD" w:rsidP="00C82947">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73A6E73D" w14:textId="77777777" w:rsidR="00AF12AD" w:rsidRPr="0002144B" w:rsidRDefault="00AF12AD" w:rsidP="00C82947">
      <w:pPr>
        <w:rPr>
          <w:color w:val="000000"/>
          <w:highlight w:val="white"/>
          <w:lang w:val="en-US" w:eastAsia="fi-FI"/>
        </w:rPr>
      </w:pPr>
      <w:r w:rsidRPr="0038571B">
        <w:rPr>
          <w:color w:val="000000"/>
          <w:highlight w:val="white"/>
          <w:lang w:val="en-US" w:eastAsia="fi-FI"/>
        </w:rPr>
        <w:tab/>
      </w:r>
      <w:r>
        <w:rPr>
          <w:highlight w:val="white"/>
          <w:lang w:val="en-US" w:eastAsia="fi-FI"/>
        </w:rPr>
        <w:t>&lt;</w:t>
      </w:r>
      <w:proofErr w:type="spellStart"/>
      <w:r>
        <w:rPr>
          <w:highlight w:val="white"/>
          <w:lang w:val="en-US" w:eastAsia="fi-FI"/>
        </w:rPr>
        <w:t>effectiveTime</w:t>
      </w:r>
      <w:proofErr w:type="spellEnd"/>
      <w:r>
        <w:rPr>
          <w:highlight w:val="white"/>
          <w:lang w:val="en-US" w:eastAsia="fi-FI"/>
        </w:rPr>
        <w:t xml:space="preserve">/&gt; </w:t>
      </w:r>
    </w:p>
    <w:p w14:paraId="65020BEA" w14:textId="2EDA6A8A" w:rsidR="00AF12AD" w:rsidRPr="00F9584A" w:rsidRDefault="00AF12AD" w:rsidP="00C82947">
      <w:pPr>
        <w:rPr>
          <w:highlight w:val="white"/>
          <w:lang w:eastAsia="fi-FI"/>
        </w:rPr>
      </w:pPr>
      <w:r>
        <w:rPr>
          <w:highlight w:val="white"/>
          <w:lang w:val="en-US" w:eastAsia="fi-FI"/>
        </w:rPr>
        <w:tab/>
      </w:r>
      <w:r w:rsidRPr="00F9584A">
        <w:rPr>
          <w:color w:val="0000FF"/>
          <w:highlight w:val="white"/>
          <w:lang w:eastAsia="fi-FI"/>
        </w:rPr>
        <w:t>&lt;</w:t>
      </w:r>
      <w:proofErr w:type="spellStart"/>
      <w:r w:rsidRPr="00F9584A">
        <w:rPr>
          <w:color w:val="800000"/>
          <w:highlight w:val="white"/>
          <w:lang w:eastAsia="fi-FI"/>
        </w:rPr>
        <w:t>value</w:t>
      </w:r>
      <w:proofErr w:type="spellEnd"/>
      <w:r w:rsidRPr="00F9584A">
        <w:rPr>
          <w:color w:val="FF0000"/>
          <w:highlight w:val="white"/>
          <w:lang w:eastAsia="fi-FI"/>
        </w:rPr>
        <w:t xml:space="preserve"> </w:t>
      </w:r>
      <w:proofErr w:type="spellStart"/>
      <w:proofErr w:type="gramStart"/>
      <w:r w:rsidRPr="00F9584A">
        <w:rPr>
          <w:color w:val="FF0000"/>
          <w:highlight w:val="white"/>
          <w:lang w:eastAsia="fi-FI"/>
        </w:rPr>
        <w:t>xsi:type</w:t>
      </w:r>
      <w:proofErr w:type="spellEnd"/>
      <w:proofErr w:type="gramEnd"/>
      <w:r w:rsidRPr="00F9584A">
        <w:rPr>
          <w:color w:val="0000FF"/>
          <w:highlight w:val="white"/>
          <w:lang w:eastAsia="fi-FI"/>
        </w:rPr>
        <w:t>="</w:t>
      </w:r>
      <w:r w:rsidRPr="00F9584A">
        <w:rPr>
          <w:highlight w:val="white"/>
          <w:lang w:eastAsia="fi-FI"/>
        </w:rPr>
        <w:t>CD</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w:t>
      </w:r>
      <w:proofErr w:type="spellEnd"/>
      <w:r w:rsidRPr="00F9584A">
        <w:rPr>
          <w:color w:val="0000FF"/>
          <w:highlight w:val="white"/>
          <w:lang w:eastAsia="fi-FI"/>
        </w:rPr>
        <w:t>="LAH"</w:t>
      </w:r>
      <w:r w:rsidRPr="00F9584A">
        <w:rPr>
          <w:color w:val="FF0000"/>
          <w:highlight w:val="white"/>
          <w:lang w:eastAsia="fi-FI"/>
        </w:rPr>
        <w:t xml:space="preserve"> </w:t>
      </w:r>
      <w:proofErr w:type="spellStart"/>
      <w:r w:rsidRPr="00F9584A">
        <w:rPr>
          <w:color w:val="FF0000"/>
          <w:highlight w:val="white"/>
          <w:lang w:eastAsia="fi-FI"/>
        </w:rPr>
        <w:t>codeSystem</w:t>
      </w:r>
      <w:proofErr w:type="spellEnd"/>
      <w:r w:rsidRPr="00F9584A">
        <w:rPr>
          <w:color w:val="0000FF"/>
          <w:highlight w:val="white"/>
          <w:lang w:eastAsia="fi-FI"/>
        </w:rPr>
        <w:t>="</w:t>
      </w:r>
      <w:r w:rsidRPr="00F9584A">
        <w:rPr>
          <w:highlight w:val="white"/>
          <w:lang w:eastAsia="fi-FI"/>
        </w:rPr>
        <w:t>1.2.246.537.5.40001.2003</w:t>
      </w:r>
      <w:r w:rsidRPr="00F9584A">
        <w:rPr>
          <w:color w:val="0000FF"/>
          <w:highlight w:val="white"/>
          <w:lang w:eastAsia="fi-FI"/>
        </w:rPr>
        <w:t>"</w:t>
      </w:r>
      <w:r w:rsidR="001C5E79" w:rsidRPr="00F9584A">
        <w:rPr>
          <w:color w:val="0000FF"/>
          <w:highlight w:val="white"/>
          <w:lang w:eastAsia="fi-FI"/>
        </w:rPr>
        <w:t xml:space="preserve"> </w:t>
      </w:r>
      <w:proofErr w:type="spellStart"/>
      <w:r w:rsidR="001C5E79" w:rsidRPr="00F9584A">
        <w:rPr>
          <w:color w:val="FF0000"/>
          <w:highlight w:val="white"/>
          <w:lang w:eastAsia="fi-FI"/>
        </w:rPr>
        <w:t>codesystemName</w:t>
      </w:r>
      <w:proofErr w:type="spellEnd"/>
      <w:r w:rsidR="001C5E79" w:rsidRPr="00F9584A">
        <w:rPr>
          <w:color w:val="0000FF"/>
          <w:highlight w:val="white"/>
          <w:lang w:eastAsia="fi-FI"/>
        </w:rPr>
        <w:t xml:space="preserve"> </w:t>
      </w:r>
      <w:r w:rsidR="00833D70" w:rsidRPr="00F9584A">
        <w:rPr>
          <w:color w:val="0000FF"/>
          <w:highlight w:val="white"/>
          <w:lang w:eastAsia="fi-FI"/>
        </w:rPr>
        <w:t>="</w:t>
      </w:r>
      <w:r w:rsidR="001C5E79" w:rsidRPr="00F9584A">
        <w:rPr>
          <w:highlight w:val="white"/>
          <w:lang w:eastAsia="fi-FI"/>
        </w:rPr>
        <w:t>AR/LÄHETE –</w:t>
      </w:r>
      <w:r w:rsidR="00833D70" w:rsidRPr="00F9584A">
        <w:rPr>
          <w:highlight w:val="white"/>
          <w:lang w:eastAsia="fi-FI"/>
        </w:rPr>
        <w:t xml:space="preserve"> Lähetteen/hoitopalautteen tyyppi</w:t>
      </w:r>
      <w:r w:rsidR="00833D70" w:rsidRPr="00F9584A">
        <w:rPr>
          <w:color w:val="0000FF"/>
          <w:highlight w:val="white"/>
          <w:lang w:eastAsia="fi-FI"/>
        </w:rPr>
        <w:t>"</w:t>
      </w:r>
      <w:r w:rsidRPr="00F9584A">
        <w:rPr>
          <w:color w:val="0000FF"/>
          <w:highlight w:val="white"/>
          <w:lang w:eastAsia="fi-FI"/>
        </w:rPr>
        <w:t>&gt;</w:t>
      </w:r>
    </w:p>
    <w:p w14:paraId="1A8FFA7C" w14:textId="77777777" w:rsidR="00AF12AD" w:rsidRPr="00F9584A" w:rsidRDefault="00AF12AD" w:rsidP="00C82947">
      <w:pPr>
        <w:rPr>
          <w:color w:val="000000"/>
          <w:highlight w:val="white"/>
          <w:lang w:eastAsia="fi-FI"/>
        </w:rPr>
      </w:pPr>
      <w:r w:rsidRPr="00F9584A">
        <w:rPr>
          <w:color w:val="000000"/>
          <w:highlight w:val="white"/>
          <w:lang w:eastAsia="fi-FI"/>
        </w:rPr>
        <w:tab/>
      </w:r>
      <w:r w:rsidRPr="00F9584A">
        <w:rPr>
          <w:color w:val="000000"/>
          <w:highlight w:val="white"/>
          <w:lang w:eastAsia="fi-FI"/>
        </w:rPr>
        <w:tab/>
      </w:r>
      <w:r w:rsidRPr="00F9584A">
        <w:rPr>
          <w:color w:val="0000FF"/>
          <w:highlight w:val="white"/>
          <w:lang w:eastAsia="fi-FI"/>
        </w:rPr>
        <w:t>&lt;</w:t>
      </w:r>
      <w:proofErr w:type="spellStart"/>
      <w:r w:rsidRPr="00F9584A">
        <w:rPr>
          <w:highlight w:val="white"/>
          <w:lang w:eastAsia="fi-FI"/>
        </w:rPr>
        <w:t>qualifier</w:t>
      </w:r>
      <w:proofErr w:type="spellEnd"/>
      <w:r w:rsidRPr="00F9584A">
        <w:rPr>
          <w:color w:val="0000FF"/>
          <w:highlight w:val="white"/>
          <w:lang w:eastAsia="fi-FI"/>
        </w:rPr>
        <w:t>&gt;</w:t>
      </w:r>
    </w:p>
    <w:p w14:paraId="20891ECC" w14:textId="77777777" w:rsidR="00AF12AD" w:rsidRPr="002450C6" w:rsidRDefault="00AF12AD" w:rsidP="00C82947">
      <w:pPr>
        <w:rPr>
          <w:highlight w:val="white"/>
          <w:lang w:val="nl-NL" w:eastAsia="fi-FI"/>
        </w:rPr>
      </w:pPr>
      <w:r w:rsidRPr="00F9584A">
        <w:rPr>
          <w:highlight w:val="white"/>
          <w:lang w:eastAsia="fi-FI"/>
        </w:rPr>
        <w:tab/>
      </w:r>
      <w:r w:rsidRPr="00F9584A">
        <w:rPr>
          <w:highlight w:val="white"/>
          <w:lang w:eastAsia="fi-FI"/>
        </w:rPr>
        <w:tab/>
      </w:r>
      <w:r w:rsidRPr="00F9584A">
        <w:rPr>
          <w:highlight w:val="white"/>
          <w:lang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C82947">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proofErr w:type="spellStart"/>
      <w:r w:rsidR="00833D70" w:rsidRPr="00F9584A">
        <w:rPr>
          <w:color w:val="FF0000"/>
          <w:highlight w:val="white"/>
          <w:lang w:eastAsia="fi-FI"/>
        </w:rPr>
        <w:t>codesystemName</w:t>
      </w:r>
      <w:proofErr w:type="spellEnd"/>
      <w:r w:rsidR="00833D70" w:rsidRPr="00F9584A">
        <w:rPr>
          <w:color w:val="0000FF"/>
          <w:highlight w:val="white"/>
          <w:lang w:eastAsia="fi-FI"/>
        </w:rPr>
        <w:t xml:space="preserve"> ="</w:t>
      </w:r>
      <w:r w:rsidR="00833D70" w:rsidRPr="00F9584A">
        <w:rPr>
          <w:highlight w:val="white"/>
          <w:lang w:eastAsia="fi-FI"/>
        </w:rPr>
        <w:t>AR/LÄHETE – Lähetteen/hoitopalautteen alityyppi</w:t>
      </w:r>
      <w:r w:rsidR="00833D70" w:rsidRPr="00F9584A">
        <w:rPr>
          <w:color w:val="0000FF"/>
          <w:highlight w:val="white"/>
          <w:lang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F9584A" w:rsidRDefault="00AF12AD" w:rsidP="00C82947">
      <w:pPr>
        <w:rPr>
          <w:color w:val="000000"/>
          <w:highlight w:val="white"/>
          <w:lang w:eastAsia="fi-FI"/>
        </w:rPr>
      </w:pPr>
      <w:r w:rsidRPr="009723D3">
        <w:rPr>
          <w:color w:val="000000"/>
          <w:highlight w:val="white"/>
          <w:lang w:val="nl-NL" w:eastAsia="fi-FI"/>
        </w:rPr>
        <w:tab/>
      </w:r>
      <w:r w:rsidRPr="009723D3">
        <w:rPr>
          <w:color w:val="000000"/>
          <w:highlight w:val="white"/>
          <w:lang w:val="nl-NL" w:eastAsia="fi-FI"/>
        </w:rPr>
        <w:tab/>
      </w:r>
      <w:r w:rsidRPr="00F9584A">
        <w:rPr>
          <w:color w:val="0000FF"/>
          <w:highlight w:val="white"/>
          <w:lang w:eastAsia="fi-FI"/>
        </w:rPr>
        <w:t>&lt;/</w:t>
      </w:r>
      <w:proofErr w:type="spellStart"/>
      <w:r w:rsidRPr="00F9584A">
        <w:rPr>
          <w:highlight w:val="white"/>
          <w:lang w:eastAsia="fi-FI"/>
        </w:rPr>
        <w:t>qualifier</w:t>
      </w:r>
      <w:proofErr w:type="spellEnd"/>
      <w:r w:rsidRPr="00F9584A">
        <w:rPr>
          <w:color w:val="0000FF"/>
          <w:highlight w:val="white"/>
          <w:lang w:eastAsia="fi-FI"/>
        </w:rPr>
        <w:t>&gt;</w:t>
      </w:r>
    </w:p>
    <w:p w14:paraId="76034BC6" w14:textId="77777777" w:rsidR="00AF12AD" w:rsidRPr="0002144B" w:rsidRDefault="00AF12AD" w:rsidP="00C82947">
      <w:pPr>
        <w:rPr>
          <w:color w:val="000000"/>
          <w:highlight w:val="white"/>
          <w:lang w:val="en-US" w:eastAsia="fi-FI"/>
        </w:rPr>
      </w:pPr>
      <w:r w:rsidRPr="00F9584A">
        <w:rPr>
          <w:color w:val="000000"/>
          <w:highlight w:val="white"/>
          <w:lang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C82947">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C82947">
      <w:pPr>
        <w:rPr>
          <w:lang w:val="en-GB"/>
        </w:rPr>
      </w:pPr>
      <w:r>
        <w:rPr>
          <w:color w:val="0000FF"/>
          <w:highlight w:val="white"/>
          <w:lang w:eastAsia="fi-FI"/>
        </w:rPr>
        <w:t>&lt;/</w:t>
      </w:r>
      <w:proofErr w:type="spellStart"/>
      <w:r>
        <w:rPr>
          <w:highlight w:val="white"/>
          <w:lang w:eastAsia="fi-FI"/>
        </w:rPr>
        <w:t>entry</w:t>
      </w:r>
      <w:proofErr w:type="spellEnd"/>
      <w:r>
        <w:rPr>
          <w:color w:val="0000FF"/>
          <w:highlight w:val="white"/>
          <w:lang w:eastAsia="fi-FI"/>
        </w:rPr>
        <w:t>&gt;</w:t>
      </w:r>
    </w:p>
    <w:p w14:paraId="43DF14E3" w14:textId="77777777" w:rsidR="00AF12AD" w:rsidRDefault="00AF12AD" w:rsidP="00C82947">
      <w:pPr>
        <w:rPr>
          <w:lang w:val="de-DE"/>
        </w:rPr>
      </w:pPr>
    </w:p>
    <w:p w14:paraId="60311710" w14:textId="77777777" w:rsidR="00AF12AD" w:rsidRDefault="00AF12AD" w:rsidP="00C82947">
      <w:pPr>
        <w:rPr>
          <w:lang w:val="en-GB"/>
        </w:rPr>
      </w:pPr>
    </w:p>
    <w:p w14:paraId="564EAF68" w14:textId="77777777" w:rsidR="00AF12AD" w:rsidRDefault="00AF12AD" w:rsidP="00C82947">
      <w:pPr>
        <w:pStyle w:val="Otsikko4"/>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C82947"/>
    <w:p w14:paraId="1982D8B6" w14:textId="77777777" w:rsidR="00AF12AD" w:rsidRDefault="00AF12AD" w:rsidP="00C82947">
      <w:r>
        <w:t>Kenttäkoodi: 1</w:t>
      </w:r>
      <w:r>
        <w:tab/>
      </w:r>
      <w:r>
        <w:tab/>
        <w:t xml:space="preserve">koodisto: 1.2.246.537.6.12.2002.124 </w:t>
      </w:r>
    </w:p>
    <w:p w14:paraId="4BC08107" w14:textId="77777777" w:rsidR="00AF12AD" w:rsidRDefault="00AF12AD" w:rsidP="00C82947"/>
    <w:p w14:paraId="3322CB40" w14:textId="77777777" w:rsidR="00AF12AD" w:rsidRDefault="00AF12AD" w:rsidP="00C82947">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p>
    <w:p w14:paraId="58DC2AB1" w14:textId="77777777" w:rsidR="00AF12AD" w:rsidRDefault="00AF12AD" w:rsidP="00C82947"/>
    <w:p w14:paraId="115EBD58" w14:textId="4C3FC1FC" w:rsidR="00AF12AD" w:rsidRDefault="00AF12AD" w:rsidP="00C82947">
      <w:r>
        <w:t xml:space="preserve">Alkuperäisen järjestelmän lähetteen OID-tunnus vastaa </w:t>
      </w:r>
      <w:proofErr w:type="spellStart"/>
      <w:r>
        <w:t>PikaXML</w:t>
      </w:r>
      <w:proofErr w:type="spellEnd"/>
      <w:r>
        <w:t xml:space="preserve">-määrityksen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Huomaa luvussa 2.3.1.3 esitetty määritys mikäli ORIG_SNDR_REF_ID ei ole validi (kansallisesti uniikki) OID-tunnus.</w:t>
      </w:r>
      <w:r w:rsidRPr="002D7495">
        <w:t xml:space="preserve"> </w:t>
      </w:r>
    </w:p>
    <w:p w14:paraId="7A9281CD" w14:textId="77777777" w:rsidR="00AF12AD" w:rsidRDefault="00AF12AD" w:rsidP="00C82947"/>
    <w:p w14:paraId="618A9573" w14:textId="77777777" w:rsidR="00AF12AD" w:rsidRPr="00981373" w:rsidRDefault="00AF12AD" w:rsidP="00C82947">
      <w:r>
        <w:t xml:space="preserve">Mikäli </w:t>
      </w:r>
      <w:proofErr w:type="spellStart"/>
      <w:r>
        <w:t>PikaXML:ssä</w:t>
      </w:r>
      <w:proofErr w:type="spellEnd"/>
      <w:r w:rsidRPr="00981373">
        <w:t xml:space="preserve"> ei ole </w:t>
      </w:r>
      <w:proofErr w:type="spellStart"/>
      <w:r w:rsidRPr="00CB573B">
        <w:t>ORIG_SNDR_REF_ID</w:t>
      </w:r>
      <w:proofErr w:type="gramStart"/>
      <w:r w:rsidRPr="00981373">
        <w:t>:tä</w:t>
      </w:r>
      <w:proofErr w:type="spellEnd"/>
      <w:r>
        <w:t xml:space="preserve">  CDA</w:t>
      </w:r>
      <w:proofErr w:type="gramEnd"/>
      <w:r>
        <w:t xml:space="preserve">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proofErr w:type="spellStart"/>
      <w:r w:rsidRPr="00CB573B">
        <w:t>ORIG_SNDR_REF_ID</w:t>
      </w:r>
      <w:r w:rsidRPr="00981373">
        <w:t>:tä</w:t>
      </w:r>
      <w:proofErr w:type="spellEnd"/>
      <w:r w:rsidRPr="00981373">
        <w:t xml:space="preserve">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 xml:space="preserve">vat samat. Kun läheteasiakirja ei perustu </w:t>
      </w:r>
      <w:proofErr w:type="spellStart"/>
      <w:r>
        <w:t>PikaXML</w:t>
      </w:r>
      <w:proofErr w:type="spellEnd"/>
      <w:r>
        <w:t>-sanomaan, käytetään muuta lähetteen yksilöivää OID-tunnusta.</w:t>
      </w:r>
    </w:p>
    <w:p w14:paraId="1C943FE9" w14:textId="77777777" w:rsidR="00AF12AD" w:rsidRDefault="00AF12AD" w:rsidP="00C82947"/>
    <w:p w14:paraId="7E648D08" w14:textId="77777777" w:rsidR="00AF12AD" w:rsidRDefault="00AF12AD" w:rsidP="00C82947">
      <w:r>
        <w:t xml:space="preserve">OID-tunnus ilmoitetaan </w:t>
      </w:r>
      <w:proofErr w:type="spellStart"/>
      <w:r>
        <w:t>value</w:t>
      </w:r>
      <w:proofErr w:type="spellEnd"/>
      <w:r>
        <w:t xml:space="preserve">-elementissä tietotyypillä II ja antopäivämäärä elementissä </w:t>
      </w:r>
      <w:proofErr w:type="spellStart"/>
      <w:r>
        <w:t>effectiveTime</w:t>
      </w:r>
      <w:proofErr w:type="spellEnd"/>
      <w:r>
        <w:t xml:space="preserve"> attribuutilla </w:t>
      </w:r>
      <w:proofErr w:type="spellStart"/>
      <w:r>
        <w:t>value</w:t>
      </w:r>
      <w:proofErr w:type="spellEnd"/>
      <w:r>
        <w:t xml:space="preserve">. Lähettävä laitos ja lääkäri ilmoitetaan elementissä </w:t>
      </w:r>
      <w:proofErr w:type="spellStart"/>
      <w:r>
        <w:t>author</w:t>
      </w:r>
      <w:proofErr w:type="spellEnd"/>
      <w:r>
        <w:t xml:space="preserve">. </w:t>
      </w:r>
    </w:p>
    <w:p w14:paraId="72835F5E" w14:textId="77777777" w:rsidR="00AF12AD" w:rsidRDefault="00AF12AD" w:rsidP="00C82947"/>
    <w:p w14:paraId="34EE95E8" w14:textId="77777777" w:rsidR="00AF12AD" w:rsidRPr="00001B2A" w:rsidRDefault="00AF12AD" w:rsidP="00C82947">
      <w:pPr>
        <w:rPr>
          <w:color w:val="000000"/>
          <w:highlight w:val="white"/>
          <w:lang w:eastAsia="fi-FI"/>
        </w:rPr>
      </w:pPr>
      <w:r w:rsidRPr="00001B2A">
        <w:rPr>
          <w:color w:val="0000FF"/>
          <w:highlight w:val="white"/>
          <w:lang w:eastAsia="fi-FI"/>
        </w:rPr>
        <w:t>&lt;</w:t>
      </w:r>
      <w:proofErr w:type="spellStart"/>
      <w:r w:rsidRPr="00001B2A">
        <w:rPr>
          <w:highlight w:val="white"/>
          <w:lang w:eastAsia="fi-FI"/>
        </w:rPr>
        <w:t>entry</w:t>
      </w:r>
      <w:proofErr w:type="spellEnd"/>
      <w:r w:rsidRPr="00001B2A">
        <w:rPr>
          <w:color w:val="0000FF"/>
          <w:highlight w:val="white"/>
          <w:lang w:eastAsia="fi-FI"/>
        </w:rPr>
        <w:t>&gt;</w:t>
      </w:r>
    </w:p>
    <w:p w14:paraId="3FF9A964" w14:textId="77777777" w:rsidR="00AF12AD" w:rsidRPr="00001B2A" w:rsidRDefault="00AF12AD" w:rsidP="00C82947">
      <w:pPr>
        <w:rPr>
          <w:color w:val="000000"/>
          <w:highlight w:val="white"/>
          <w:lang w:eastAsia="fi-FI"/>
        </w:rPr>
      </w:pPr>
      <w:r w:rsidRPr="00001B2A">
        <w:rPr>
          <w:color w:val="0000FF"/>
          <w:highlight w:val="white"/>
          <w:lang w:eastAsia="fi-FI"/>
        </w:rPr>
        <w:t>&lt;</w:t>
      </w:r>
      <w:proofErr w:type="spellStart"/>
      <w:r w:rsidRPr="00001B2A">
        <w:rPr>
          <w:color w:val="800000"/>
          <w:highlight w:val="white"/>
          <w:lang w:eastAsia="fi-FI"/>
        </w:rPr>
        <w:t>observation</w:t>
      </w:r>
      <w:proofErr w:type="spellEnd"/>
      <w:r w:rsidRPr="00001B2A">
        <w:rPr>
          <w:highlight w:val="white"/>
          <w:lang w:eastAsia="fi-FI"/>
        </w:rPr>
        <w:t xml:space="preserve"> </w:t>
      </w:r>
      <w:proofErr w:type="spellStart"/>
      <w:r w:rsidRPr="00001B2A">
        <w:rPr>
          <w:highlight w:val="white"/>
          <w:lang w:eastAsia="fi-FI"/>
        </w:rPr>
        <w:t>classCode</w:t>
      </w:r>
      <w:proofErr w:type="spellEnd"/>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w:t>
      </w:r>
      <w:proofErr w:type="spellStart"/>
      <w:r w:rsidRPr="00001B2A">
        <w:rPr>
          <w:highlight w:val="white"/>
          <w:lang w:eastAsia="fi-FI"/>
        </w:rPr>
        <w:t>moodCode</w:t>
      </w:r>
      <w:proofErr w:type="spellEnd"/>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14:paraId="67E43F70" w14:textId="77777777" w:rsidR="00AF12AD" w:rsidRPr="0081406F"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r w:rsidRPr="0038571B">
        <w:rPr>
          <w:color w:val="FF0000"/>
          <w:highlight w:val="white"/>
          <w:lang w:val="en-US" w:eastAsia="fi-FI"/>
        </w:rPr>
        <w:t>xsi</w:t>
      </w:r>
      <w:proofErr w:type="gramStart"/>
      <w:r w:rsidRPr="0038571B">
        <w:rPr>
          <w:color w:val="FF0000"/>
          <w:highlight w:val="white"/>
          <w:lang w:val="en-US" w:eastAsia="fi-FI"/>
        </w:rPr>
        <w:t>:type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3F4043">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14:paraId="4226DDE9" w14:textId="77777777" w:rsidR="00AF12AD" w:rsidRDefault="00AF12AD" w:rsidP="003F4043">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Pr>
          <w:highlight w:val="white"/>
          <w:lang w:val="en-US" w:eastAsia="fi-FI"/>
        </w:rPr>
        <w:t>HL7 -</w:t>
      </w:r>
      <w:proofErr w:type="spellStart"/>
      <w:r>
        <w:rPr>
          <w:highlight w:val="white"/>
          <w:lang w:val="en-US" w:eastAsia="fi-FI"/>
        </w:rPr>
        <w:t>Tekninen</w:t>
      </w:r>
      <w:proofErr w:type="spellEnd"/>
      <w:r>
        <w:rPr>
          <w:highlight w:val="white"/>
          <w:lang w:val="en-US" w:eastAsia="fi-FI"/>
        </w:rPr>
        <w:t xml:space="preserve"> CDA R2 </w:t>
      </w:r>
      <w:proofErr w:type="spellStart"/>
      <w:r>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merkinnän</w:t>
      </w:r>
      <w:proofErr w:type="spellEnd"/>
      <w:r w:rsidRPr="0038571B">
        <w:rPr>
          <w:highlight w:val="white"/>
          <w:lang w:val="en-US" w:eastAsia="fi-FI"/>
        </w:rPr>
        <w:t xml:space="preserve"> </w:t>
      </w:r>
      <w:proofErr w:type="spellStart"/>
      <w:r w:rsidRPr="0038571B">
        <w:rPr>
          <w:highlight w:val="white"/>
          <w:lang w:val="en-US" w:eastAsia="fi-FI"/>
        </w:rPr>
        <w:t>tekijä</w:t>
      </w:r>
      <w:proofErr w:type="spellEnd"/>
      <w:r w:rsidRPr="0038571B">
        <w:rPr>
          <w:color w:val="0000FF"/>
          <w:highlight w:val="white"/>
          <w:lang w:val="en-US" w:eastAsia="fi-FI"/>
        </w:rPr>
        <w:t>"/&gt;</w:t>
      </w:r>
    </w:p>
    <w:p w14:paraId="681C1559" w14:textId="77777777" w:rsidR="00AF12AD" w:rsidRPr="0081406F" w:rsidRDefault="00AF12AD" w:rsidP="00C82947">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C82947">
      <w:pPr>
        <w:rPr>
          <w:color w:val="000000"/>
          <w:highlight w:val="white"/>
          <w:lang w:val="en-US" w:eastAsia="fi-FI"/>
        </w:rPr>
      </w:pPr>
      <w:r w:rsidRPr="0038571B">
        <w:rPr>
          <w:color w:val="000000"/>
          <w:highlight w:val="white"/>
          <w:lang w:val="en-US" w:eastAsia="fi-FI"/>
        </w:rPr>
        <w:lastRenderedPageBreak/>
        <w:tab/>
      </w:r>
      <w:r>
        <w:rPr>
          <w:color w:val="000000"/>
          <w:highlight w:val="white"/>
          <w:lang w:val="en-US" w:eastAsia="fi-FI"/>
        </w:rPr>
        <w:tab/>
      </w:r>
      <w:r w:rsidRPr="0038571B">
        <w:rPr>
          <w:color w:val="0000FF"/>
          <w:highlight w:val="white"/>
          <w:lang w:val="en-US" w:eastAsia="fi-FI"/>
        </w:rPr>
        <w:t>&lt;</w:t>
      </w:r>
      <w:proofErr w:type="spellStart"/>
      <w:proofErr w:type="gramStart"/>
      <w:r w:rsidRPr="0038571B">
        <w:rPr>
          <w:highlight w:val="white"/>
          <w:lang w:val="en-US" w:eastAsia="fi-FI"/>
        </w:rPr>
        <w:t>assignedAuthor</w:t>
      </w:r>
      <w:proofErr w:type="spellEnd"/>
      <w:proofErr w:type="gramEnd"/>
      <w:r w:rsidRPr="0038571B">
        <w:rPr>
          <w:color w:val="0000FF"/>
          <w:highlight w:val="white"/>
          <w:lang w:val="en-US" w:eastAsia="fi-FI"/>
        </w:rPr>
        <w:t>&gt;</w:t>
      </w:r>
    </w:p>
    <w:p w14:paraId="00351DC2" w14:textId="2020D5CA" w:rsidR="00AF12AD" w:rsidRPr="0081406F" w:rsidRDefault="00AF12AD" w:rsidP="00C82947">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bookmarkStart w:id="19" w:name="_GoBack"/>
      <w:r w:rsidRPr="0038571B">
        <w:rPr>
          <w:highlight w:val="white"/>
          <w:lang w:val="en-US" w:eastAsia="fi-FI"/>
        </w:rPr>
        <w:t>1.2.246.21</w:t>
      </w:r>
      <w:bookmarkEnd w:id="19"/>
      <w:r w:rsidRPr="0038571B">
        <w:rPr>
          <w:color w:val="0000FF"/>
          <w:highlight w:val="white"/>
          <w:lang w:val="en-US" w:eastAsia="fi-FI"/>
        </w:rPr>
        <w:t>"/&gt;</w:t>
      </w:r>
    </w:p>
    <w:p w14:paraId="10C34451" w14:textId="77777777" w:rsidR="00AF12AD" w:rsidRPr="0081406F" w:rsidRDefault="00AF12AD" w:rsidP="00C82947">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proofErr w:type="gramStart"/>
      <w:r w:rsidRPr="0038571B">
        <w:rPr>
          <w:highlight w:val="white"/>
          <w:lang w:val="en-US" w:eastAsia="fi-FI"/>
        </w:rPr>
        <w:t>representedOrganization</w:t>
      </w:r>
      <w:proofErr w:type="spellEnd"/>
      <w:proofErr w:type="gramEnd"/>
      <w:r w:rsidRPr="0038571B">
        <w:rPr>
          <w:color w:val="0000FF"/>
          <w:highlight w:val="white"/>
          <w:lang w:val="en-US" w:eastAsia="fi-FI"/>
        </w:rPr>
        <w:t>&gt;</w:t>
      </w:r>
    </w:p>
    <w:p w14:paraId="2E208AAE" w14:textId="77777777" w:rsidR="00AF12AD" w:rsidRPr="0081406F" w:rsidRDefault="00AF12AD" w:rsidP="00C82947">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F9584A" w:rsidRDefault="00AF12AD" w:rsidP="00C82947">
      <w:pPr>
        <w:rPr>
          <w:highlight w:val="white"/>
          <w:lang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709B18CA" w14:textId="77777777" w:rsidR="00AF12AD" w:rsidRPr="0081406F" w:rsidRDefault="00AF12AD" w:rsidP="00C82947">
      <w:pPr>
        <w:rPr>
          <w:color w:val="000000"/>
          <w:highlight w:val="white"/>
          <w:lang w:val="en-US" w:eastAsia="fi-FI"/>
        </w:rPr>
      </w:pPr>
      <w:r w:rsidRPr="00F9584A">
        <w:rPr>
          <w:color w:val="000000"/>
          <w:highlight w:val="white"/>
          <w:lang w:eastAsia="fi-FI"/>
        </w:rPr>
        <w:tab/>
      </w:r>
      <w:r w:rsidRPr="00F9584A">
        <w:rPr>
          <w:color w:val="000000"/>
          <w:highlight w:val="white"/>
          <w:lang w:eastAsia="fi-FI"/>
        </w:rPr>
        <w:tab/>
      </w:r>
      <w:r w:rsidRPr="00F9584A">
        <w:rPr>
          <w:color w:val="000000"/>
          <w:highlight w:val="white"/>
          <w:lang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09130202" w14:textId="77777777" w:rsidR="00AF12AD" w:rsidRPr="008C4720" w:rsidRDefault="00AF12AD" w:rsidP="00C82947">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3940CDAF" w14:textId="77777777" w:rsidR="00AF12AD" w:rsidRPr="008C4720" w:rsidRDefault="00AF12AD" w:rsidP="003F4043">
      <w:pPr>
        <w:rPr>
          <w:color w:val="000000"/>
          <w:highlight w:val="white"/>
          <w:lang w:val="en-US" w:eastAsia="fi-FI"/>
        </w:rPr>
      </w:pP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061F8CF1" w14:textId="77777777" w:rsidR="00AF12AD" w:rsidRPr="008C4720" w:rsidRDefault="00AF12AD" w:rsidP="00C82947">
      <w:pPr>
        <w:rPr>
          <w:color w:val="000000"/>
          <w:highlight w:val="white"/>
          <w:lang w:val="en-US" w:eastAsia="fi-FI"/>
        </w:rPr>
      </w:pP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036EAF47" w14:textId="77777777" w:rsidR="00AF12AD" w:rsidRPr="008C4720" w:rsidRDefault="00AF12AD" w:rsidP="00C8294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4846F356" w14:textId="77777777" w:rsidR="00AF12AD" w:rsidRPr="008C4720" w:rsidRDefault="00AF12AD" w:rsidP="00C82947">
      <w:pPr>
        <w:rPr>
          <w:lang w:val="en-US"/>
        </w:rPr>
      </w:pPr>
    </w:p>
    <w:p w14:paraId="64F1FB16" w14:textId="77777777" w:rsidR="00AF12AD" w:rsidRPr="003F4043" w:rsidRDefault="00AF12AD" w:rsidP="00C82947">
      <w:r>
        <w:t xml:space="preserve">Huomaa: II:n </w:t>
      </w:r>
      <w:proofErr w:type="spellStart"/>
      <w:proofErr w:type="gramStart"/>
      <w:r>
        <w:t>root:issa</w:t>
      </w:r>
      <w:proofErr w:type="spellEnd"/>
      <w:proofErr w:type="gramEnd"/>
      <w:r>
        <w:t xml:space="preserve">  (OID) asiakirjat ovat organisaation alla solmuluokassa 11.</w:t>
      </w:r>
    </w:p>
    <w:p w14:paraId="323A7AD2" w14:textId="77777777" w:rsidR="00AF12AD" w:rsidRDefault="00AF12AD" w:rsidP="00C82947">
      <w:pPr>
        <w:pStyle w:val="Otsikko4"/>
      </w:pPr>
      <w:r>
        <w:t>Alkuperäisen järjestelm</w:t>
      </w:r>
      <w:r w:rsidRPr="00E50B11">
        <w:t xml:space="preserve">än </w:t>
      </w:r>
      <w:r w:rsidRPr="00820722">
        <w:t>lähetteen tunnus,</w:t>
      </w:r>
      <w:r>
        <w:t xml:space="preserve"> antopäivämäärä, lähettävä laitos ja lääkäri, </w:t>
      </w:r>
      <w:proofErr w:type="spellStart"/>
      <w:r>
        <w:t>String</w:t>
      </w:r>
      <w:proofErr w:type="spellEnd"/>
      <w:r>
        <w:t>-muoto</w:t>
      </w:r>
    </w:p>
    <w:p w14:paraId="08869F7C" w14:textId="77777777" w:rsidR="00AF12AD" w:rsidRPr="00AF04CE" w:rsidRDefault="00AF12AD" w:rsidP="00C82947"/>
    <w:p w14:paraId="2FA11FAE" w14:textId="77777777" w:rsidR="00AF12AD" w:rsidRDefault="00AF12AD" w:rsidP="00C82947">
      <w:r>
        <w:t>Kenttäkoodi: 40</w:t>
      </w:r>
      <w:r>
        <w:tab/>
        <w:t xml:space="preserve">koodisto: 1.2.246.537.6.12.2002.124 </w:t>
      </w:r>
    </w:p>
    <w:p w14:paraId="53492290" w14:textId="77777777" w:rsidR="00AF12AD" w:rsidRDefault="00AF12AD" w:rsidP="00C82947"/>
    <w:p w14:paraId="37BFCBAD" w14:textId="77777777" w:rsidR="00AF12AD" w:rsidRPr="00CB573B" w:rsidRDefault="00AF12AD" w:rsidP="00C82947">
      <w:r>
        <w:t xml:space="preserve">Tämä lähetteen tunnisteen </w:t>
      </w:r>
      <w:proofErr w:type="spellStart"/>
      <w:r w:rsidRPr="00AF04CE">
        <w:t>string</w:t>
      </w:r>
      <w:proofErr w:type="spellEnd"/>
      <w:r w:rsidRPr="00AF04CE">
        <w:t xml:space="preserve">-muotoinen </w:t>
      </w:r>
      <w:r>
        <w:t xml:space="preserve">kenttä vastaa </w:t>
      </w:r>
      <w:proofErr w:type="spellStart"/>
      <w:r>
        <w:t>PikaXML:n</w:t>
      </w:r>
      <w:proofErr w:type="spellEnd"/>
      <w:r>
        <w:t xml:space="preserve">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w:t>
      </w:r>
      <w:proofErr w:type="spellStart"/>
      <w:r>
        <w:t>PikaXML</w:t>
      </w:r>
      <w:proofErr w:type="spellEnd"/>
      <w:r>
        <w:t>-sanomassa ei ole ORIG_SNDR_REF_ID-kenttää, käytetään SNDR_REF_ID-kentän tietoa.</w:t>
      </w:r>
    </w:p>
    <w:p w14:paraId="53F56BC3" w14:textId="77777777" w:rsidR="00AF12AD" w:rsidRDefault="00AF12AD" w:rsidP="00C82947"/>
    <w:p w14:paraId="0933EF5C" w14:textId="77777777" w:rsidR="00AF12AD" w:rsidRPr="00F9584A" w:rsidRDefault="00AF12AD" w:rsidP="00C82947">
      <w:proofErr w:type="spellStart"/>
      <w:r>
        <w:t>String</w:t>
      </w:r>
      <w:proofErr w:type="spellEnd"/>
      <w:r>
        <w:t xml:space="preserve">-muotoinen tunnus ilmoitetaan </w:t>
      </w:r>
      <w:proofErr w:type="spellStart"/>
      <w:r>
        <w:t>value</w:t>
      </w:r>
      <w:proofErr w:type="spellEnd"/>
      <w:r>
        <w:t xml:space="preserve">-elementissä tietotyypillä ST ja päivämäärä elementissä </w:t>
      </w:r>
      <w:proofErr w:type="spellStart"/>
      <w:r>
        <w:t>effectiveTime</w:t>
      </w:r>
      <w:proofErr w:type="spellEnd"/>
      <w:r>
        <w:t xml:space="preserve"> attribuutilla </w:t>
      </w:r>
      <w:proofErr w:type="spellStart"/>
      <w:r>
        <w:t>value</w:t>
      </w:r>
      <w:proofErr w:type="spellEnd"/>
      <w:r>
        <w:t xml:space="preserve">. </w:t>
      </w:r>
      <w:r w:rsidRPr="00F9584A">
        <w:t xml:space="preserve">Lähettävä laitos ilmoitetaan elementissä </w:t>
      </w:r>
      <w:proofErr w:type="spellStart"/>
      <w:r w:rsidRPr="00F9584A">
        <w:t>author</w:t>
      </w:r>
      <w:proofErr w:type="spellEnd"/>
      <w:r w:rsidRPr="00F9584A">
        <w:t>.</w:t>
      </w:r>
    </w:p>
    <w:p w14:paraId="287255E5" w14:textId="77777777" w:rsidR="00AF12AD" w:rsidRPr="00F9584A" w:rsidRDefault="00AF12AD" w:rsidP="00C82947"/>
    <w:p w14:paraId="4555F1E1" w14:textId="77777777" w:rsidR="00AF12AD" w:rsidRPr="00F9584A" w:rsidRDefault="00AF12AD" w:rsidP="00C82947">
      <w:pPr>
        <w:rPr>
          <w:color w:val="000000"/>
          <w:highlight w:val="white"/>
          <w:lang w:eastAsia="fi-FI"/>
        </w:rPr>
      </w:pPr>
      <w:r w:rsidRPr="00F9584A">
        <w:rPr>
          <w:color w:val="0000FF"/>
          <w:highlight w:val="white"/>
          <w:lang w:eastAsia="fi-FI"/>
        </w:rPr>
        <w:t>&lt;</w:t>
      </w:r>
      <w:proofErr w:type="spellStart"/>
      <w:r w:rsidRPr="00F9584A">
        <w:rPr>
          <w:highlight w:val="white"/>
          <w:lang w:eastAsia="fi-FI"/>
        </w:rPr>
        <w:t>entry</w:t>
      </w:r>
      <w:proofErr w:type="spellEnd"/>
      <w:r w:rsidRPr="00F9584A">
        <w:rPr>
          <w:color w:val="0000FF"/>
          <w:highlight w:val="white"/>
          <w:lang w:eastAsia="fi-FI"/>
        </w:rPr>
        <w:t>&gt;</w:t>
      </w:r>
    </w:p>
    <w:p w14:paraId="0D2D2DB7" w14:textId="77777777" w:rsidR="00AF12AD" w:rsidRPr="00F9584A" w:rsidRDefault="00AF12AD" w:rsidP="00C82947">
      <w:pPr>
        <w:rPr>
          <w:color w:val="000000"/>
          <w:highlight w:val="white"/>
          <w:lang w:eastAsia="fi-FI"/>
        </w:rPr>
      </w:pPr>
      <w:r w:rsidRPr="00F9584A">
        <w:rPr>
          <w:color w:val="0000FF"/>
          <w:highlight w:val="white"/>
          <w:lang w:eastAsia="fi-FI"/>
        </w:rPr>
        <w:t>&lt;</w:t>
      </w:r>
      <w:proofErr w:type="spellStart"/>
      <w:r w:rsidRPr="00F9584A">
        <w:rPr>
          <w:color w:val="800000"/>
          <w:highlight w:val="white"/>
          <w:lang w:eastAsia="fi-FI"/>
        </w:rPr>
        <w:t>observation</w:t>
      </w:r>
      <w:proofErr w:type="spellEnd"/>
      <w:r w:rsidRPr="00F9584A">
        <w:rPr>
          <w:highlight w:val="white"/>
          <w:lang w:eastAsia="fi-FI"/>
        </w:rPr>
        <w:t xml:space="preserve"> </w:t>
      </w:r>
      <w:proofErr w:type="spellStart"/>
      <w:r w:rsidRPr="00F9584A">
        <w:rPr>
          <w:highlight w:val="white"/>
          <w:lang w:eastAsia="fi-FI"/>
        </w:rPr>
        <w:t>classCode</w:t>
      </w:r>
      <w:proofErr w:type="spellEnd"/>
      <w:r w:rsidRPr="00F9584A">
        <w:rPr>
          <w:color w:val="0000FF"/>
          <w:highlight w:val="white"/>
          <w:lang w:eastAsia="fi-FI"/>
        </w:rPr>
        <w:t>="</w:t>
      </w:r>
      <w:r w:rsidRPr="00F9584A">
        <w:rPr>
          <w:color w:val="000000"/>
          <w:highlight w:val="white"/>
          <w:lang w:eastAsia="fi-FI"/>
        </w:rPr>
        <w:t>OBS</w:t>
      </w:r>
      <w:r w:rsidRPr="00F9584A">
        <w:rPr>
          <w:color w:val="0000FF"/>
          <w:highlight w:val="white"/>
          <w:lang w:eastAsia="fi-FI"/>
        </w:rPr>
        <w:t>"</w:t>
      </w:r>
      <w:r w:rsidRPr="00F9584A">
        <w:rPr>
          <w:highlight w:val="white"/>
          <w:lang w:eastAsia="fi-FI"/>
        </w:rPr>
        <w:t xml:space="preserve"> </w:t>
      </w:r>
      <w:proofErr w:type="spellStart"/>
      <w:r w:rsidRPr="00F9584A">
        <w:rPr>
          <w:highlight w:val="white"/>
          <w:lang w:eastAsia="fi-FI"/>
        </w:rPr>
        <w:t>moodCode</w:t>
      </w:r>
      <w:proofErr w:type="spellEnd"/>
      <w:r w:rsidRPr="00F9584A">
        <w:rPr>
          <w:color w:val="0000FF"/>
          <w:highlight w:val="white"/>
          <w:lang w:eastAsia="fi-FI"/>
        </w:rPr>
        <w:t>="</w:t>
      </w:r>
      <w:r w:rsidRPr="00F9584A">
        <w:rPr>
          <w:color w:val="000000"/>
          <w:highlight w:val="white"/>
          <w:lang w:eastAsia="fi-FI"/>
        </w:rPr>
        <w:t>EVN</w:t>
      </w:r>
      <w:r w:rsidRPr="00F9584A">
        <w:rPr>
          <w:color w:val="0000FF"/>
          <w:highlight w:val="white"/>
          <w:lang w:eastAsia="fi-FI"/>
        </w:rPr>
        <w:t>"&gt;</w:t>
      </w:r>
    </w:p>
    <w:p w14:paraId="193F8B51" w14:textId="77777777" w:rsidR="00AF12AD" w:rsidRPr="00F9584A" w:rsidRDefault="00AF12AD" w:rsidP="003F4043">
      <w:pPr>
        <w:rPr>
          <w:highlight w:val="white"/>
          <w:lang w:eastAsia="fi-FI"/>
        </w:rPr>
      </w:pPr>
      <w:r w:rsidRPr="00F9584A">
        <w:rPr>
          <w:color w:val="0000FF"/>
          <w:highlight w:val="white"/>
          <w:lang w:eastAsia="fi-FI"/>
        </w:rPr>
        <w:t>&lt;</w:t>
      </w:r>
      <w:proofErr w:type="spellStart"/>
      <w:r w:rsidRPr="00F9584A">
        <w:rPr>
          <w:color w:val="800000"/>
          <w:highlight w:val="white"/>
          <w:lang w:eastAsia="fi-FI"/>
        </w:rPr>
        <w:t>code</w:t>
      </w:r>
      <w:proofErr w:type="spellEnd"/>
      <w:r w:rsidRPr="00F9584A">
        <w:rPr>
          <w:color w:val="FF0000"/>
          <w:highlight w:val="white"/>
          <w:lang w:eastAsia="fi-FI"/>
        </w:rPr>
        <w:t xml:space="preserve"> </w:t>
      </w:r>
      <w:proofErr w:type="spellStart"/>
      <w:r w:rsidRPr="00F9584A">
        <w:rPr>
          <w:color w:val="FF0000"/>
          <w:highlight w:val="white"/>
          <w:lang w:eastAsia="fi-FI"/>
        </w:rPr>
        <w:t>code</w:t>
      </w:r>
      <w:proofErr w:type="spellEnd"/>
      <w:r w:rsidRPr="00F9584A">
        <w:rPr>
          <w:color w:val="0000FF"/>
          <w:highlight w:val="white"/>
          <w:lang w:eastAsia="fi-FI"/>
        </w:rPr>
        <w:t>="</w:t>
      </w:r>
      <w:r w:rsidRPr="00F9584A">
        <w:rPr>
          <w:highlight w:val="white"/>
          <w:lang w:eastAsia="fi-FI"/>
        </w:rPr>
        <w:t>40</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codeSystem</w:t>
      </w:r>
      <w:proofErr w:type="spellEnd"/>
      <w:r w:rsidRPr="00F9584A">
        <w:rPr>
          <w:color w:val="0000FF"/>
          <w:highlight w:val="white"/>
          <w:lang w:eastAsia="fi-FI"/>
        </w:rPr>
        <w:t>="</w:t>
      </w:r>
      <w:r w:rsidRPr="00F9584A">
        <w:rPr>
          <w:highlight w:val="white"/>
          <w:lang w:eastAsia="fi-FI"/>
        </w:rPr>
        <w:t>1.2.246.537.6.12.2002.124</w:t>
      </w:r>
      <w:r w:rsidRPr="00F9584A">
        <w:rPr>
          <w:color w:val="0000FF"/>
          <w:highlight w:val="white"/>
          <w:lang w:eastAsia="fi-FI"/>
        </w:rPr>
        <w:t>"/&gt;</w:t>
      </w:r>
    </w:p>
    <w:p w14:paraId="35D060FE" w14:textId="77777777" w:rsidR="00AF12AD" w:rsidRPr="006E3535"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3F4043">
      <w:pPr>
        <w:rPr>
          <w:lang w:val="en-GB" w:eastAsia="fi-FI"/>
        </w:rPr>
      </w:pPr>
      <w:r w:rsidRPr="002450C6">
        <w:rPr>
          <w:lang w:val="en-GB" w:eastAsia="fi-FI"/>
        </w:rPr>
        <w:t xml:space="preserve">&lt;value </w:t>
      </w:r>
      <w:proofErr w:type="spellStart"/>
      <w:r w:rsidRPr="002450C6">
        <w:rPr>
          <w:lang w:val="en-GB" w:eastAsia="fi-FI"/>
        </w:rPr>
        <w:t>xsi</w:t>
      </w:r>
      <w:proofErr w:type="gramStart"/>
      <w:r w:rsidRPr="002450C6">
        <w:rPr>
          <w:lang w:val="en-GB" w:eastAsia="fi-FI"/>
        </w:rPr>
        <w:t>:type</w:t>
      </w:r>
      <w:proofErr w:type="spellEnd"/>
      <w:proofErr w:type="gramEnd"/>
      <w:r w:rsidRPr="002450C6">
        <w:rPr>
          <w:lang w:val="en-GB" w:eastAsia="fi-FI"/>
        </w:rPr>
        <w:t>="ST"&gt;123456789&lt;/value&gt;</w:t>
      </w:r>
    </w:p>
    <w:p w14:paraId="40E1C210" w14:textId="77777777" w:rsidR="00AF12AD" w:rsidRPr="002450C6" w:rsidRDefault="00AF12AD" w:rsidP="003F4043">
      <w:pPr>
        <w:rPr>
          <w:color w:val="000000"/>
          <w:highlight w:val="white"/>
          <w:lang w:val="en-GB" w:eastAsia="fi-FI"/>
        </w:rPr>
      </w:pPr>
      <w:r w:rsidRPr="002450C6">
        <w:rPr>
          <w:color w:val="0000FF"/>
          <w:highlight w:val="white"/>
          <w:lang w:val="en-GB" w:eastAsia="fi-FI"/>
        </w:rPr>
        <w:t>&lt;</w:t>
      </w:r>
      <w:proofErr w:type="gramStart"/>
      <w:r w:rsidRPr="002450C6">
        <w:rPr>
          <w:highlight w:val="white"/>
          <w:lang w:val="en-GB" w:eastAsia="fi-FI"/>
        </w:rPr>
        <w:t>author</w:t>
      </w:r>
      <w:proofErr w:type="gramEnd"/>
      <w:r w:rsidRPr="002450C6">
        <w:rPr>
          <w:color w:val="0000FF"/>
          <w:highlight w:val="white"/>
          <w:lang w:val="en-GB" w:eastAsia="fi-FI"/>
        </w:rPr>
        <w:t>&gt;</w:t>
      </w:r>
    </w:p>
    <w:p w14:paraId="2FDEBF1F" w14:textId="77777777" w:rsidR="00AF12AD" w:rsidRDefault="00AF12AD" w:rsidP="003F4043">
      <w:pPr>
        <w:rPr>
          <w:highlight w:val="white"/>
          <w:lang w:val="en-US" w:eastAsia="fi-FI"/>
        </w:rPr>
      </w:pPr>
      <w:r w:rsidRPr="0038571B">
        <w:rPr>
          <w:color w:val="0000FF"/>
          <w:highlight w:val="white"/>
          <w:lang w:val="en-US" w:eastAsia="fi-FI"/>
        </w:rPr>
        <w:lastRenderedPageBreak/>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CE0EE0">
        <w:rPr>
          <w:highlight w:val="white"/>
          <w:lang w:val="en-US" w:eastAsia="fi-FI"/>
        </w:rPr>
        <w:t>HL7 -</w:t>
      </w:r>
      <w:proofErr w:type="spellStart"/>
      <w:r w:rsidRPr="00CE0EE0">
        <w:rPr>
          <w:highlight w:val="white"/>
          <w:lang w:val="en-US" w:eastAsia="fi-FI"/>
        </w:rPr>
        <w:t>Tekninen</w:t>
      </w:r>
      <w:proofErr w:type="spellEnd"/>
      <w:r w:rsidRPr="00CE0EE0">
        <w:rPr>
          <w:highlight w:val="white"/>
          <w:lang w:val="en-US" w:eastAsia="fi-FI"/>
        </w:rPr>
        <w:t xml:space="preserve"> CDA R2 </w:t>
      </w:r>
      <w:proofErr w:type="spellStart"/>
      <w:r w:rsidRPr="00CE0EE0">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Pr>
          <w:highlight w:val="white"/>
          <w:lang w:val="en-US" w:eastAsia="fi-FI"/>
        </w:rPr>
        <w:t>Merkinnän</w:t>
      </w:r>
      <w:proofErr w:type="spellEnd"/>
      <w:r>
        <w:rPr>
          <w:highlight w:val="white"/>
          <w:lang w:val="en-US" w:eastAsia="fi-FI"/>
        </w:rPr>
        <w:t xml:space="preserve"> </w:t>
      </w:r>
      <w:proofErr w:type="spellStart"/>
      <w:r>
        <w:rPr>
          <w:highlight w:val="white"/>
          <w:lang w:val="en-US" w:eastAsia="fi-FI"/>
        </w:rPr>
        <w:t>tekijä</w:t>
      </w:r>
      <w:proofErr w:type="spellEnd"/>
      <w:r w:rsidRPr="0038571B">
        <w:rPr>
          <w:color w:val="0000FF"/>
          <w:highlight w:val="white"/>
          <w:lang w:val="en-US" w:eastAsia="fi-FI"/>
        </w:rPr>
        <w:t>"/&gt;</w:t>
      </w:r>
    </w:p>
    <w:p w14:paraId="0F56E3E7" w14:textId="77777777"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assignedAuthor</w:t>
      </w:r>
      <w:proofErr w:type="spellEnd"/>
      <w:proofErr w:type="gramEnd"/>
      <w:r w:rsidRPr="0038571B">
        <w:rPr>
          <w:color w:val="0000FF"/>
          <w:highlight w:val="white"/>
          <w:lang w:val="en-US" w:eastAsia="fi-FI"/>
        </w:rPr>
        <w:t>&gt;</w:t>
      </w:r>
    </w:p>
    <w:p w14:paraId="0FF932AB" w14:textId="26B667A6"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3F4043">
      <w:pPr>
        <w:rPr>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representedOrganization</w:t>
      </w:r>
      <w:proofErr w:type="spellEnd"/>
      <w:proofErr w:type="gramEnd"/>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3F4043">
      <w:pPr>
        <w:rPr>
          <w:highlight w:val="white"/>
          <w:lang w:val="en-US" w:eastAsia="fi-FI"/>
        </w:rPr>
      </w:pPr>
      <w:r w:rsidRPr="005E61B2">
        <w:rPr>
          <w:color w:val="0000FF"/>
          <w:highlight w:val="white"/>
          <w:lang w:val="en-US" w:eastAsia="fi-FI"/>
        </w:rPr>
        <w:t>&lt;</w:t>
      </w:r>
      <w:proofErr w:type="gramStart"/>
      <w:r w:rsidRPr="005E61B2">
        <w:rPr>
          <w:color w:val="800000"/>
          <w:highlight w:val="white"/>
          <w:lang w:val="en-US" w:eastAsia="fi-FI"/>
        </w:rPr>
        <w:t>name</w:t>
      </w:r>
      <w:r w:rsidRPr="005E61B2">
        <w:rPr>
          <w:color w:val="0000FF"/>
          <w:highlight w:val="white"/>
          <w:lang w:val="en-US" w:eastAsia="fi-FI"/>
        </w:rPr>
        <w:t>&gt;</w:t>
      </w:r>
      <w:proofErr w:type="gramEnd"/>
      <w:r w:rsidRPr="005E61B2">
        <w:rPr>
          <w:highlight w:val="white"/>
          <w:lang w:val="en-US" w:eastAsia="fi-FI"/>
        </w:rPr>
        <w:t xml:space="preserve">Y-Y </w:t>
      </w:r>
      <w:proofErr w:type="spellStart"/>
      <w:r w:rsidRPr="005E61B2">
        <w:rPr>
          <w:highlight w:val="white"/>
          <w:lang w:val="en-US" w:eastAsia="fi-FI"/>
        </w:rPr>
        <w:t>sairaanhoitopiiri</w:t>
      </w:r>
      <w:proofErr w:type="spellEnd"/>
      <w:r w:rsidRPr="005E61B2">
        <w:rPr>
          <w:highlight w:val="white"/>
          <w:lang w:val="en-US" w:eastAsia="fi-FI"/>
        </w:rPr>
        <w:t xml:space="preserve"> </w:t>
      </w:r>
      <w:proofErr w:type="spellStart"/>
      <w:r w:rsidRPr="005E61B2">
        <w:rPr>
          <w:highlight w:val="white"/>
          <w:lang w:val="en-US" w:eastAsia="fi-FI"/>
        </w:rPr>
        <w:t>os</w:t>
      </w:r>
      <w:proofErr w:type="spellEnd"/>
      <w:r w:rsidRPr="005E61B2">
        <w:rPr>
          <w:highlight w:val="white"/>
          <w:lang w:val="en-US" w:eastAsia="fi-FI"/>
        </w:rPr>
        <w:t xml:space="preserve">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C7840A3"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2C54B583"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48C425A7"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27E540F3" w14:textId="77777777" w:rsidR="00AF12AD" w:rsidRPr="003F4043" w:rsidRDefault="00AF12AD" w:rsidP="00C82947">
      <w:pPr>
        <w:rPr>
          <w:lang w:val="en-US"/>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20F9767B" w14:textId="77777777" w:rsidR="00AF12AD" w:rsidRPr="003F4043" w:rsidRDefault="00AF12AD" w:rsidP="00C82947">
      <w:pPr>
        <w:rPr>
          <w:lang w:val="en-US"/>
        </w:rPr>
      </w:pPr>
    </w:p>
    <w:p w14:paraId="1D431C1C" w14:textId="77777777" w:rsidR="00AF12AD" w:rsidRDefault="00AF12AD" w:rsidP="00C82947">
      <w:r>
        <w:t xml:space="preserve">Huomaa: II:n </w:t>
      </w:r>
      <w:proofErr w:type="spellStart"/>
      <w:proofErr w:type="gramStart"/>
      <w:r>
        <w:t>root:issa</w:t>
      </w:r>
      <w:proofErr w:type="spellEnd"/>
      <w:proofErr w:type="gramEnd"/>
      <w:r>
        <w:t xml:space="preserve"> (OID) asiakirjat ovat organisaation alla solmuluokassa 11.</w:t>
      </w:r>
    </w:p>
    <w:p w14:paraId="329A2654" w14:textId="77777777" w:rsidR="00AF12AD" w:rsidRDefault="00AF12AD" w:rsidP="00C82947"/>
    <w:p w14:paraId="5EBD3B48" w14:textId="77777777" w:rsidR="00AF12AD" w:rsidRDefault="00AF12AD" w:rsidP="00C82947">
      <w:pPr>
        <w:pStyle w:val="Otsikko4"/>
      </w:pPr>
      <w:r>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C82947"/>
    <w:p w14:paraId="1311BBCF" w14:textId="77777777" w:rsidR="00AF12AD" w:rsidRDefault="00AF12AD" w:rsidP="00C82947">
      <w:r>
        <w:t>Kenttäkoodi: 3</w:t>
      </w:r>
      <w:r>
        <w:tab/>
      </w:r>
      <w:r>
        <w:tab/>
        <w:t xml:space="preserve">koodisto: 1.2.246.537.6.12.2002.124 </w:t>
      </w:r>
    </w:p>
    <w:p w14:paraId="2A5EB311" w14:textId="77777777" w:rsidR="00AF12AD" w:rsidRDefault="00AF12AD" w:rsidP="00C82947"/>
    <w:p w14:paraId="0E0855DE" w14:textId="1CF1673C" w:rsidR="00AF12AD" w:rsidRDefault="00AF12AD" w:rsidP="00C82947">
      <w:r>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arkistoimaan läheteasiakirjaan).</w:t>
      </w:r>
    </w:p>
    <w:p w14:paraId="70D2CC16" w14:textId="77777777" w:rsidR="00AF12AD" w:rsidRDefault="00AF12AD" w:rsidP="00C82947"/>
    <w:p w14:paraId="61EC48CC" w14:textId="77777777" w:rsidR="00AF12AD" w:rsidRDefault="00AF12AD" w:rsidP="00C82947">
      <w:r>
        <w:t xml:space="preserve">OID-tunnus ilmoitetaan </w:t>
      </w:r>
      <w:proofErr w:type="spellStart"/>
      <w:r>
        <w:t>value</w:t>
      </w:r>
      <w:proofErr w:type="spellEnd"/>
      <w:r>
        <w:t xml:space="preserve">-elementissä tietotyypillä II ja päivämäärä elementissä </w:t>
      </w:r>
      <w:proofErr w:type="spellStart"/>
      <w:r>
        <w:t>effectiveTime</w:t>
      </w:r>
      <w:proofErr w:type="spellEnd"/>
      <w:r>
        <w:t xml:space="preserve"> attribuutilla </w:t>
      </w:r>
      <w:proofErr w:type="spellStart"/>
      <w:r>
        <w:t>value</w:t>
      </w:r>
      <w:proofErr w:type="spellEnd"/>
      <w:r>
        <w:t xml:space="preserve">. Vastaanottava laitos ja lääkäri ilmoitetaan elementissä </w:t>
      </w:r>
      <w:proofErr w:type="spellStart"/>
      <w:r>
        <w:t>author</w:t>
      </w:r>
      <w:proofErr w:type="spellEnd"/>
      <w:r>
        <w:t>. Vastaanottavalle lääkärille käytettään &lt;</w:t>
      </w:r>
      <w:proofErr w:type="spellStart"/>
      <w:r>
        <w:t>author</w:t>
      </w:r>
      <w:proofErr w:type="spellEnd"/>
      <w:r>
        <w:t xml:space="preserve">&gt;-elementissä </w:t>
      </w:r>
      <w:proofErr w:type="spellStart"/>
      <w:r>
        <w:t>functionCodea</w:t>
      </w:r>
      <w:proofErr w:type="spellEnd"/>
      <w:r>
        <w:t xml:space="preserve"> "VAS" ja käsitelleelle lääkärille "KAS" koodiston 1.2.246.537.5.40006.2003 (</w:t>
      </w:r>
      <w:r w:rsidRPr="00935A55">
        <w:t>HL7 - tekninen CDA R2 henkilötarkennin 2009</w:t>
      </w:r>
      <w:r>
        <w:t>) mukaisesti.</w:t>
      </w:r>
    </w:p>
    <w:p w14:paraId="40B1AE06" w14:textId="77777777" w:rsidR="00AF12AD" w:rsidRDefault="00AF12AD" w:rsidP="00C82947"/>
    <w:p w14:paraId="7B6DF5F1" w14:textId="77777777" w:rsidR="00AF12AD" w:rsidRPr="00C56B6F" w:rsidRDefault="00AF12AD" w:rsidP="00C82947">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entry</w:t>
      </w:r>
      <w:proofErr w:type="gramEnd"/>
      <w:r w:rsidRPr="0038571B">
        <w:rPr>
          <w:color w:val="0000FF"/>
          <w:highlight w:val="white"/>
          <w:lang w:val="en-US" w:eastAsia="fi-FI"/>
        </w:rPr>
        <w:t>&gt;</w:t>
      </w:r>
    </w:p>
    <w:p w14:paraId="44810F9E" w14:textId="77777777" w:rsidR="00AF12AD" w:rsidRPr="00C56B6F" w:rsidRDefault="00AF12AD" w:rsidP="00C82947">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3F4043">
      <w:pPr>
        <w:rPr>
          <w:highlight w:val="white"/>
          <w:lang w:val="en-US" w:eastAsia="fi-FI"/>
        </w:rPr>
      </w:pPr>
      <w:r w:rsidRPr="0038571B">
        <w:rPr>
          <w:color w:val="0000FF"/>
          <w:highlight w:val="white"/>
          <w:lang w:val="en-US" w:eastAsia="fi-FI"/>
        </w:rPr>
        <w:lastRenderedPageBreak/>
        <w:t>&lt;</w:t>
      </w:r>
      <w:r w:rsidRPr="0038571B">
        <w:rPr>
          <w:color w:val="800000"/>
          <w:highlight w:val="white"/>
          <w:lang w:val="en-US" w:eastAsia="fi-FI"/>
        </w:rPr>
        <w:t>value</w:t>
      </w:r>
      <w:r w:rsidRPr="0038571B">
        <w:rPr>
          <w:color w:val="FF0000"/>
          <w:highlight w:val="white"/>
          <w:lang w:val="en-US" w:eastAsia="fi-FI"/>
        </w:rPr>
        <w:t xml:space="preserve"> </w:t>
      </w:r>
      <w:proofErr w:type="spellStart"/>
      <w:r w:rsidRPr="0038571B">
        <w:rPr>
          <w:color w:val="FF0000"/>
          <w:highlight w:val="white"/>
          <w:lang w:val="en-US" w:eastAsia="fi-FI"/>
        </w:rPr>
        <w:t>xsi</w:t>
      </w:r>
      <w:proofErr w:type="gramStart"/>
      <w:r w:rsidRPr="0038571B">
        <w:rPr>
          <w:color w:val="FF0000"/>
          <w:highlight w:val="white"/>
          <w:lang w:val="en-US" w:eastAsia="fi-FI"/>
        </w:rPr>
        <w:t>:type</w:t>
      </w:r>
      <w:proofErr w:type="spellEnd"/>
      <w:proofErr w:type="gram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3F4043">
      <w:pPr>
        <w:rPr>
          <w:color w:val="000000"/>
          <w:highlight w:val="white"/>
          <w:lang w:val="en-US" w:eastAsia="fi-FI"/>
        </w:rPr>
      </w:pPr>
      <w:r w:rsidRPr="0038571B">
        <w:rPr>
          <w:color w:val="0000FF"/>
          <w:highlight w:val="white"/>
          <w:lang w:val="en-US" w:eastAsia="fi-FI"/>
        </w:rPr>
        <w:t>&lt;</w:t>
      </w:r>
      <w:proofErr w:type="gramStart"/>
      <w:r w:rsidRPr="0038571B">
        <w:rPr>
          <w:highlight w:val="white"/>
          <w:lang w:val="en-US" w:eastAsia="fi-FI"/>
        </w:rPr>
        <w:t>author</w:t>
      </w:r>
      <w:proofErr w:type="gramEnd"/>
      <w:r w:rsidRPr="0038571B">
        <w:rPr>
          <w:color w:val="0000FF"/>
          <w:highlight w:val="white"/>
          <w:lang w:val="en-US" w:eastAsia="fi-FI"/>
        </w:rPr>
        <w:t>&gt;</w:t>
      </w:r>
    </w:p>
    <w:p w14:paraId="699935F2" w14:textId="77777777" w:rsidR="00AF12AD" w:rsidRDefault="00AF12AD" w:rsidP="003F4043">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5E50DA">
        <w:rPr>
          <w:highlight w:val="white"/>
          <w:lang w:val="en-US" w:eastAsia="fi-FI"/>
        </w:rPr>
        <w:t>HL7 -</w:t>
      </w:r>
      <w:proofErr w:type="spellStart"/>
      <w:r w:rsidRPr="005E50DA">
        <w:rPr>
          <w:highlight w:val="white"/>
          <w:lang w:val="en-US" w:eastAsia="fi-FI"/>
        </w:rPr>
        <w:t>Tekninen</w:t>
      </w:r>
      <w:proofErr w:type="spellEnd"/>
      <w:r w:rsidRPr="005E50DA">
        <w:rPr>
          <w:highlight w:val="white"/>
          <w:lang w:val="en-US" w:eastAsia="fi-FI"/>
        </w:rPr>
        <w:t xml:space="preserve"> CDA R2 </w:t>
      </w:r>
      <w:proofErr w:type="spellStart"/>
      <w:r w:rsidRPr="005E50DA">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35B77CCD" w14:textId="77777777"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assignedAuthor</w:t>
      </w:r>
      <w:proofErr w:type="spellEnd"/>
      <w:proofErr w:type="gramEnd"/>
      <w:r w:rsidRPr="0038571B">
        <w:rPr>
          <w:color w:val="0000FF"/>
          <w:highlight w:val="white"/>
          <w:lang w:val="en-US" w:eastAsia="fi-FI"/>
        </w:rPr>
        <w:t>&gt;</w:t>
      </w:r>
    </w:p>
    <w:p w14:paraId="170D4D91" w14:textId="3EB306CC"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proofErr w:type="gramStart"/>
      <w:r w:rsidRPr="0038571B">
        <w:rPr>
          <w:highlight w:val="white"/>
          <w:lang w:val="en-US" w:eastAsia="fi-FI"/>
        </w:rPr>
        <w:t>representedOrganization</w:t>
      </w:r>
      <w:proofErr w:type="spellEnd"/>
      <w:proofErr w:type="gramEnd"/>
      <w:r w:rsidRPr="0038571B">
        <w:rPr>
          <w:color w:val="0000FF"/>
          <w:highlight w:val="white"/>
          <w:lang w:val="en-US" w:eastAsia="fi-FI"/>
        </w:rPr>
        <w:t>&gt;</w:t>
      </w:r>
    </w:p>
    <w:p w14:paraId="74B9AC3B" w14:textId="77777777" w:rsidR="00AF12AD" w:rsidRDefault="00AF12AD" w:rsidP="003F4043">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F9584A" w:rsidRDefault="00AF12AD" w:rsidP="003F4043">
      <w:pPr>
        <w:rPr>
          <w:highlight w:val="white"/>
          <w:lang w:eastAsia="fi-FI"/>
        </w:rPr>
      </w:pP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397E171B" w14:textId="77777777" w:rsidR="00AF12AD" w:rsidRDefault="00AF12AD" w:rsidP="003F4043">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35494046"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5633929F" w14:textId="77777777" w:rsidR="00AF12AD" w:rsidRPr="003F4043" w:rsidRDefault="00AF12AD" w:rsidP="003F4043">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C82947">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C82947">
      <w:pPr>
        <w:rPr>
          <w:lang w:val="en-US"/>
        </w:rPr>
      </w:pPr>
    </w:p>
    <w:p w14:paraId="2A7B6827" w14:textId="77777777" w:rsidR="00AF12AD" w:rsidRDefault="00AF12AD" w:rsidP="003F4043">
      <w:pPr>
        <w:pStyle w:val="Otsikko4"/>
      </w:pPr>
      <w:r>
        <w:t>Mille erikoisalalle lähetetään</w:t>
      </w:r>
    </w:p>
    <w:p w14:paraId="5B5777C2" w14:textId="77777777" w:rsidR="00AF12AD" w:rsidRDefault="00AF12AD" w:rsidP="00C82947"/>
    <w:p w14:paraId="459A3447" w14:textId="7473CB47" w:rsidR="00AF12AD" w:rsidRPr="00B77C51" w:rsidRDefault="00AF12AD" w:rsidP="00C82947">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C82947">
      <w:pPr>
        <w:rPr>
          <w:highlight w:val="white"/>
        </w:rPr>
      </w:pPr>
    </w:p>
    <w:p w14:paraId="3AE8C78F" w14:textId="77777777" w:rsidR="00AF12AD" w:rsidRDefault="00AF12AD" w:rsidP="00C82947">
      <w:r>
        <w:rPr>
          <w:color w:val="0000FF"/>
          <w:highlight w:val="white"/>
        </w:rPr>
        <w:t>&lt;</w:t>
      </w:r>
      <w:proofErr w:type="spellStart"/>
      <w:r>
        <w:rPr>
          <w:color w:val="800000"/>
          <w:highlight w:val="white"/>
        </w:rPr>
        <w:t>text</w:t>
      </w:r>
      <w:proofErr w:type="spellEnd"/>
      <w:r>
        <w:rPr>
          <w:color w:val="0000FF"/>
          <w:highlight w:val="white"/>
        </w:rPr>
        <w:t>&gt;&lt;</w:t>
      </w:r>
      <w:proofErr w:type="spellStart"/>
      <w:r>
        <w:rPr>
          <w:color w:val="800000"/>
          <w:highlight w:val="white"/>
        </w:rPr>
        <w:t>paragraph</w:t>
      </w:r>
      <w:proofErr w:type="spellEnd"/>
      <w:r>
        <w:rPr>
          <w:color w:val="0000FF"/>
          <w:highlight w:val="white"/>
        </w:rPr>
        <w:t>&gt;</w:t>
      </w:r>
      <w:r>
        <w:rPr>
          <w:highlight w:val="white"/>
        </w:rPr>
        <w:t>Mille erikoisalalle lähetetään: Sisätaudit</w:t>
      </w:r>
      <w:r>
        <w:rPr>
          <w:color w:val="0000FF"/>
          <w:highlight w:val="white"/>
        </w:rPr>
        <w:t>&lt;/</w:t>
      </w:r>
      <w:proofErr w:type="spellStart"/>
      <w:r>
        <w:rPr>
          <w:color w:val="800000"/>
          <w:highlight w:val="white"/>
        </w:rPr>
        <w:t>paragraph</w:t>
      </w:r>
      <w:proofErr w:type="spellEnd"/>
      <w:r>
        <w:rPr>
          <w:color w:val="0000FF"/>
          <w:highlight w:val="white"/>
        </w:rPr>
        <w:t>&gt;&lt;/</w:t>
      </w:r>
      <w:proofErr w:type="spellStart"/>
      <w:r>
        <w:rPr>
          <w:color w:val="800000"/>
          <w:highlight w:val="white"/>
        </w:rPr>
        <w:t>text</w:t>
      </w:r>
      <w:proofErr w:type="spellEnd"/>
      <w:r>
        <w:rPr>
          <w:color w:val="0000FF"/>
          <w:highlight w:val="white"/>
        </w:rPr>
        <w:t>&gt;</w:t>
      </w:r>
    </w:p>
    <w:p w14:paraId="0F3C7B44" w14:textId="77777777" w:rsidR="00AF12AD" w:rsidRDefault="00AF12AD" w:rsidP="00C82947"/>
    <w:p w14:paraId="5DED89E0" w14:textId="7BE93E3D" w:rsidR="00AF12AD" w:rsidRDefault="00AF12AD" w:rsidP="00C82947">
      <w:pPr>
        <w:rPr>
          <w:rFonts w:ascii="Calibri" w:hAnsi="Calibri"/>
          <w:color w:val="1F497D"/>
          <w:sz w:val="22"/>
          <w:szCs w:val="22"/>
        </w:rPr>
      </w:pPr>
      <w:r>
        <w:t xml:space="preserve">Jos erikoisala on ilmaistavissa </w:t>
      </w:r>
      <w:proofErr w:type="spellStart"/>
      <w:r>
        <w:t>Hilmo</w:t>
      </w:r>
      <w:proofErr w:type="spellEnd"/>
      <w:r>
        <w:t xml:space="preserve"> – Terveydenhuollon erikoisalat – koodiston arvolla, esitetään myös rakenteinen muoto.</w:t>
      </w:r>
    </w:p>
    <w:p w14:paraId="7CCF41BE" w14:textId="77777777" w:rsidR="00AF12AD" w:rsidRDefault="00AF12AD" w:rsidP="00C82947"/>
    <w:p w14:paraId="361A2164" w14:textId="77777777" w:rsidR="00AF12AD" w:rsidRDefault="00AF12AD" w:rsidP="00C82947">
      <w:pPr>
        <w:rPr>
          <w:color w:val="000000"/>
          <w:szCs w:val="24"/>
          <w:highlight w:val="white"/>
          <w:lang w:val="en-US" w:eastAsia="fi-FI"/>
        </w:rPr>
      </w:pPr>
      <w:r>
        <w:rPr>
          <w:color w:val="0000FF"/>
          <w:highlight w:val="white"/>
          <w:lang w:val="en-US"/>
        </w:rPr>
        <w:t>&lt;</w:t>
      </w:r>
      <w:proofErr w:type="gramStart"/>
      <w:r>
        <w:rPr>
          <w:highlight w:val="white"/>
          <w:lang w:val="en-US"/>
        </w:rPr>
        <w:t>entry</w:t>
      </w:r>
      <w:proofErr w:type="gramEnd"/>
      <w:r>
        <w:rPr>
          <w:color w:val="0000FF"/>
          <w:highlight w:val="white"/>
          <w:lang w:val="en-US"/>
        </w:rPr>
        <w:t>&gt;</w:t>
      </w:r>
    </w:p>
    <w:p w14:paraId="237FCD7A" w14:textId="77777777" w:rsidR="00AF12AD" w:rsidRDefault="00AF12AD" w:rsidP="00C82947">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w:t>
      </w:r>
      <w:proofErr w:type="spellStart"/>
      <w:r>
        <w:rPr>
          <w:highlight w:val="white"/>
          <w:lang w:val="en-US"/>
        </w:rPr>
        <w:t>classCode</w:t>
      </w:r>
      <w:proofErr w:type="spellEnd"/>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w:t>
      </w:r>
      <w:proofErr w:type="spellStart"/>
      <w:r>
        <w:rPr>
          <w:highlight w:val="white"/>
          <w:lang w:val="en-US"/>
        </w:rPr>
        <w:t>moodCode</w:t>
      </w:r>
      <w:proofErr w:type="spellEnd"/>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C82947">
      <w:pPr>
        <w:rPr>
          <w:highlight w:val="white"/>
        </w:rPr>
      </w:pPr>
      <w:r>
        <w:rPr>
          <w:highlight w:val="white"/>
          <w:lang w:val="en-US"/>
        </w:rPr>
        <w:t>                     </w:t>
      </w:r>
      <w:r w:rsidRPr="003F4043">
        <w:rPr>
          <w:color w:val="0000FF"/>
          <w:highlight w:val="white"/>
        </w:rPr>
        <w:t>&lt;</w:t>
      </w:r>
      <w:proofErr w:type="spellStart"/>
      <w:r w:rsidRPr="003F4043">
        <w:rPr>
          <w:color w:val="800000"/>
          <w:highlight w:val="white"/>
        </w:rPr>
        <w:t>code</w:t>
      </w:r>
      <w:proofErr w:type="spellEnd"/>
      <w:r w:rsidRPr="003F4043">
        <w:rPr>
          <w:color w:val="FF0000"/>
          <w:highlight w:val="white"/>
        </w:rPr>
        <w:t xml:space="preserve"> </w:t>
      </w:r>
      <w:proofErr w:type="spellStart"/>
      <w:r w:rsidRPr="003F4043">
        <w:rPr>
          <w:color w:val="FF0000"/>
          <w:highlight w:val="white"/>
        </w:rPr>
        <w:t>code</w:t>
      </w:r>
      <w:proofErr w:type="spellEnd"/>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w:t>
      </w:r>
      <w:proofErr w:type="spellStart"/>
      <w:r w:rsidRPr="003F4043">
        <w:rPr>
          <w:color w:val="FF0000"/>
          <w:highlight w:val="white"/>
        </w:rPr>
        <w:t>codeSystem</w:t>
      </w:r>
      <w:proofErr w:type="spellEnd"/>
      <w:r w:rsidRPr="003F4043">
        <w:rPr>
          <w:color w:val="0000FF"/>
          <w:highlight w:val="white"/>
        </w:rPr>
        <w:t>="</w:t>
      </w:r>
      <w:r w:rsidRPr="003F4043">
        <w:rPr>
          <w:highlight w:val="white"/>
        </w:rPr>
        <w:t>1.2.246.537.6.12.2002.124</w:t>
      </w:r>
      <w:r w:rsidRPr="003F4043">
        <w:rPr>
          <w:color w:val="0000FF"/>
          <w:highlight w:val="white"/>
        </w:rPr>
        <w:t xml:space="preserve">" </w:t>
      </w:r>
      <w:proofErr w:type="spellStart"/>
      <w:r w:rsidRPr="003F4043">
        <w:rPr>
          <w:color w:val="FF0000"/>
          <w:highlight w:val="white"/>
        </w:rPr>
        <w:t>displayName</w:t>
      </w:r>
      <w:proofErr w:type="spellEnd"/>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F9584A" w:rsidRDefault="00AF12AD" w:rsidP="00C82947">
      <w:pPr>
        <w:rPr>
          <w:highlight w:val="white"/>
        </w:rPr>
      </w:pPr>
      <w:r w:rsidRPr="003F4043">
        <w:rPr>
          <w:highlight w:val="white"/>
        </w:rPr>
        <w:t xml:space="preserve">                      </w:t>
      </w:r>
      <w:r w:rsidRPr="00F9584A">
        <w:rPr>
          <w:highlight w:val="white"/>
        </w:rPr>
        <w:t>&lt;</w:t>
      </w:r>
      <w:proofErr w:type="spellStart"/>
      <w:r w:rsidRPr="00F9584A">
        <w:rPr>
          <w:color w:val="800000"/>
          <w:highlight w:val="white"/>
        </w:rPr>
        <w:t>effectiveTime</w:t>
      </w:r>
      <w:proofErr w:type="spellEnd"/>
      <w:r w:rsidRPr="00F9584A">
        <w:rPr>
          <w:highlight w:val="white"/>
        </w:rPr>
        <w:t xml:space="preserve"> </w:t>
      </w:r>
      <w:proofErr w:type="spellStart"/>
      <w:r w:rsidRPr="00F9584A">
        <w:rPr>
          <w:highlight w:val="white"/>
        </w:rPr>
        <w:t>value</w:t>
      </w:r>
      <w:proofErr w:type="spellEnd"/>
      <w:r w:rsidRPr="00F9584A">
        <w:rPr>
          <w:highlight w:val="white"/>
        </w:rPr>
        <w:t>=</w:t>
      </w:r>
      <w:r w:rsidRPr="00F9584A">
        <w:rPr>
          <w:color w:val="0000FF"/>
          <w:highlight w:val="white"/>
        </w:rPr>
        <w:t>"</w:t>
      </w:r>
      <w:r w:rsidRPr="00F9584A">
        <w:rPr>
          <w:highlight w:val="white"/>
        </w:rPr>
        <w:t>200309300945</w:t>
      </w:r>
      <w:r w:rsidRPr="00F9584A">
        <w:rPr>
          <w:color w:val="0000FF"/>
          <w:highlight w:val="white"/>
        </w:rPr>
        <w:t>"/&gt;</w:t>
      </w:r>
    </w:p>
    <w:p w14:paraId="7A6F241A" w14:textId="77777777" w:rsidR="00AF12AD" w:rsidRPr="00F9584A" w:rsidRDefault="00AF12AD" w:rsidP="00C82947">
      <w:pPr>
        <w:rPr>
          <w:color w:val="000000"/>
          <w:highlight w:val="white"/>
        </w:rPr>
      </w:pPr>
      <w:r w:rsidRPr="00F9584A">
        <w:rPr>
          <w:highlight w:val="white"/>
        </w:rPr>
        <w:t>   </w:t>
      </w:r>
    </w:p>
    <w:p w14:paraId="14C8F1A2" w14:textId="55449FED" w:rsidR="00AF12AD" w:rsidRPr="00F9584A" w:rsidRDefault="00AF12AD" w:rsidP="003F4043">
      <w:pPr>
        <w:rPr>
          <w:highlight w:val="white"/>
        </w:rPr>
      </w:pPr>
      <w:r w:rsidRPr="00F9584A">
        <w:rPr>
          <w:color w:val="0000FF"/>
          <w:highlight w:val="white"/>
        </w:rPr>
        <w:t>&lt;</w:t>
      </w:r>
      <w:proofErr w:type="spellStart"/>
      <w:r w:rsidRPr="00F9584A">
        <w:rPr>
          <w:color w:val="800000"/>
          <w:highlight w:val="white"/>
        </w:rPr>
        <w:t>value</w:t>
      </w:r>
      <w:proofErr w:type="spellEnd"/>
      <w:r w:rsidRPr="00F9584A">
        <w:rPr>
          <w:color w:val="FF0000"/>
          <w:highlight w:val="white"/>
        </w:rPr>
        <w:t xml:space="preserve"> </w:t>
      </w:r>
      <w:proofErr w:type="spellStart"/>
      <w:r w:rsidRPr="00F9584A">
        <w:rPr>
          <w:color w:val="FF0000"/>
          <w:highlight w:val="white"/>
        </w:rPr>
        <w:t>code</w:t>
      </w:r>
      <w:proofErr w:type="spellEnd"/>
      <w:r w:rsidRPr="00F9584A">
        <w:rPr>
          <w:color w:val="0000FF"/>
          <w:highlight w:val="white"/>
        </w:rPr>
        <w:t>="</w:t>
      </w:r>
      <w:r w:rsidRPr="00F9584A">
        <w:rPr>
          <w:highlight w:val="white"/>
        </w:rPr>
        <w:t>10</w:t>
      </w:r>
      <w:r w:rsidRPr="00F9584A">
        <w:rPr>
          <w:color w:val="0000FF"/>
          <w:highlight w:val="white"/>
        </w:rPr>
        <w:t>"</w:t>
      </w:r>
      <w:r w:rsidRPr="00F9584A">
        <w:rPr>
          <w:color w:val="FF0000"/>
          <w:highlight w:val="white"/>
        </w:rPr>
        <w:t xml:space="preserve"> </w:t>
      </w:r>
      <w:proofErr w:type="spellStart"/>
      <w:r w:rsidRPr="00F9584A">
        <w:rPr>
          <w:color w:val="FF0000"/>
          <w:highlight w:val="white"/>
        </w:rPr>
        <w:t>displayName</w:t>
      </w:r>
      <w:proofErr w:type="spellEnd"/>
      <w:r w:rsidRPr="00F9584A">
        <w:rPr>
          <w:color w:val="0000FF"/>
          <w:highlight w:val="white"/>
        </w:rPr>
        <w:t>="</w:t>
      </w:r>
      <w:r w:rsidRPr="00F9584A">
        <w:rPr>
          <w:highlight w:val="white"/>
        </w:rPr>
        <w:t>Sisätaudit</w:t>
      </w:r>
      <w:r w:rsidRPr="00F9584A">
        <w:rPr>
          <w:color w:val="0000FF"/>
          <w:highlight w:val="white"/>
        </w:rPr>
        <w:t>"</w:t>
      </w:r>
      <w:r w:rsidRPr="00F9584A">
        <w:rPr>
          <w:color w:val="FF0000"/>
          <w:highlight w:val="white"/>
        </w:rPr>
        <w:t xml:space="preserve"> </w:t>
      </w:r>
      <w:proofErr w:type="spellStart"/>
      <w:r w:rsidRPr="00F9584A">
        <w:rPr>
          <w:color w:val="FF0000"/>
          <w:highlight w:val="white"/>
        </w:rPr>
        <w:t>codeSystem</w:t>
      </w:r>
      <w:proofErr w:type="spellEnd"/>
      <w:r w:rsidRPr="00F9584A">
        <w:rPr>
          <w:color w:val="0000FF"/>
          <w:highlight w:val="white"/>
        </w:rPr>
        <w:t>="</w:t>
      </w:r>
      <w:r w:rsidRPr="00F9584A">
        <w:rPr>
          <w:highlight w:val="white"/>
        </w:rPr>
        <w:t>1.2.246.537.6.24.2003</w:t>
      </w:r>
      <w:r w:rsidR="00833D70" w:rsidRPr="00F9584A">
        <w:rPr>
          <w:highlight w:val="white"/>
        </w:rPr>
        <w:t xml:space="preserve"> </w:t>
      </w:r>
      <w:proofErr w:type="spellStart"/>
      <w:r w:rsidR="00833D70" w:rsidRPr="00F9584A">
        <w:rPr>
          <w:color w:val="FF0000"/>
          <w:highlight w:val="white"/>
          <w:lang w:eastAsia="fi-FI"/>
        </w:rPr>
        <w:t>codeSystemName</w:t>
      </w:r>
      <w:proofErr w:type="spellEnd"/>
      <w:r w:rsidR="00833D70" w:rsidRPr="00F9584A">
        <w:rPr>
          <w:color w:val="0000FF"/>
          <w:highlight w:val="white"/>
          <w:lang w:eastAsia="fi-FI"/>
        </w:rPr>
        <w:t>="</w:t>
      </w:r>
      <w:proofErr w:type="spellStart"/>
      <w:r w:rsidR="00833D70" w:rsidRPr="00F9584A">
        <w:rPr>
          <w:highlight w:val="white"/>
          <w:lang w:eastAsia="fi-FI"/>
        </w:rPr>
        <w:t>Hilmo</w:t>
      </w:r>
      <w:proofErr w:type="spellEnd"/>
      <w:r w:rsidR="00833D70" w:rsidRPr="00F9584A">
        <w:rPr>
          <w:highlight w:val="white"/>
          <w:lang w:eastAsia="fi-FI"/>
        </w:rPr>
        <w:t xml:space="preserve"> – Terveydenhuollon erikoisalat</w:t>
      </w:r>
      <w:r w:rsidRPr="00F9584A">
        <w:rPr>
          <w:color w:val="0000FF"/>
          <w:highlight w:val="white"/>
        </w:rPr>
        <w:t>"/&gt;</w:t>
      </w:r>
    </w:p>
    <w:p w14:paraId="7BEA94D0" w14:textId="77777777" w:rsidR="00AF12AD" w:rsidRDefault="00AF12AD" w:rsidP="00C82947">
      <w:pPr>
        <w:rPr>
          <w:lang w:val="en-US"/>
        </w:rPr>
      </w:pPr>
      <w:r w:rsidRPr="00F9584A">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C82947">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C82947">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C82947">
      <w:pPr>
        <w:rPr>
          <w:lang w:val="en-US"/>
        </w:rPr>
      </w:pPr>
    </w:p>
    <w:p w14:paraId="31EAD7BC" w14:textId="61934CE8" w:rsidR="00867060" w:rsidRPr="003F4043" w:rsidRDefault="00867060" w:rsidP="00C82947">
      <w:pPr>
        <w:pStyle w:val="Otsikko4"/>
      </w:pPr>
      <w:bookmarkStart w:id="20" w:name="_Toc384330114"/>
      <w:bookmarkStart w:id="21" w:name="_Toc384330214"/>
      <w:bookmarkStart w:id="22" w:name="_Toc384984299"/>
      <w:bookmarkStart w:id="23" w:name="_Toc384985066"/>
      <w:bookmarkStart w:id="24" w:name="_Toc384985736"/>
      <w:bookmarkStart w:id="25" w:name="_Toc384989337"/>
      <w:bookmarkStart w:id="26" w:name="_Toc384989339"/>
      <w:bookmarkStart w:id="27" w:name="_Toc242172329"/>
      <w:bookmarkStart w:id="28" w:name="_Toc242172330"/>
      <w:bookmarkStart w:id="29" w:name="_Toc242172331"/>
      <w:bookmarkStart w:id="30" w:name="_Toc242172332"/>
      <w:bookmarkStart w:id="31" w:name="_Toc242172333"/>
      <w:bookmarkStart w:id="32" w:name="_Toc242172334"/>
      <w:bookmarkStart w:id="33" w:name="_Toc242172335"/>
      <w:bookmarkStart w:id="34" w:name="_Toc242172336"/>
      <w:bookmarkStart w:id="35" w:name="_Toc242172337"/>
      <w:bookmarkStart w:id="36" w:name="_Toc384989342"/>
      <w:bookmarkEnd w:id="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3F4043">
        <w:t>Vain näyttömuodossa esitettävät lähetteen ja hoitopalautteen tekniset – ja osapuolitiedot</w:t>
      </w:r>
    </w:p>
    <w:p w14:paraId="1C665C68" w14:textId="77777777" w:rsidR="00867060" w:rsidRDefault="00867060" w:rsidP="00C82947"/>
    <w:p w14:paraId="246CE618" w14:textId="2146666B" w:rsidR="009E5174" w:rsidRDefault="009E5174" w:rsidP="00C82947">
      <w:r>
        <w:t xml:space="preserve">Lisäksi seuraavat </w:t>
      </w:r>
      <w:proofErr w:type="spellStart"/>
      <w:r>
        <w:t>pikaXML</w:t>
      </w:r>
      <w:proofErr w:type="spellEnd"/>
      <w:r>
        <w:t xml:space="preserve"> tiedot viedään näyttömuototeksteihin, mikäli tiedot ovat saatavilla:</w:t>
      </w:r>
    </w:p>
    <w:p w14:paraId="5E9C79F3" w14:textId="3D80AA11" w:rsidR="009E5174" w:rsidRDefault="009E5174" w:rsidP="00C82947">
      <w:pPr>
        <w:pStyle w:val="Luettelokappale"/>
        <w:numPr>
          <w:ilvl w:val="0"/>
          <w:numId w:val="26"/>
        </w:numPr>
      </w:pPr>
      <w:r>
        <w:t>Lähetteen yleistekstit</w:t>
      </w:r>
    </w:p>
    <w:p w14:paraId="7B2BB872" w14:textId="5F79CC38" w:rsidR="009E5174" w:rsidRPr="001D237B" w:rsidRDefault="009E5174" w:rsidP="00C82947">
      <w:pPr>
        <w:pStyle w:val="Luettelokappale"/>
        <w:numPr>
          <w:ilvl w:val="0"/>
          <w:numId w:val="26"/>
        </w:numPr>
      </w:pPr>
      <w:r>
        <w:t>Lähettävän järjestelmän lähetteen lähettävä laitos näyttömuototekstinä</w:t>
      </w:r>
    </w:p>
    <w:p w14:paraId="24D3CD92" w14:textId="77777777" w:rsidR="009E5174" w:rsidRDefault="009E5174" w:rsidP="00C82947"/>
    <w:p w14:paraId="718E9944" w14:textId="77777777" w:rsidR="009E5174" w:rsidRDefault="009E5174" w:rsidP="00C82947"/>
    <w:p w14:paraId="078EB8BC" w14:textId="630A7D11" w:rsidR="00867060" w:rsidRDefault="00867060" w:rsidP="00C82947">
      <w:r>
        <w:t xml:space="preserve">Liitteessä C on kuvattu sisällöt, jotka suositellaan esitettäväksi näyttömuodossa tämän otsikon alla sekä niiden vastaavuudet </w:t>
      </w:r>
      <w:proofErr w:type="spellStart"/>
      <w:r>
        <w:t>PikaXML</w:t>
      </w:r>
      <w:proofErr w:type="spellEnd"/>
      <w:r>
        <w:t>-tietokenttiin.</w:t>
      </w:r>
    </w:p>
    <w:p w14:paraId="47EFAE55" w14:textId="77777777" w:rsidR="003E639A" w:rsidRPr="003F4043" w:rsidRDefault="003E639A" w:rsidP="00C82947"/>
    <w:p w14:paraId="50FFC141" w14:textId="42B31DE7" w:rsidR="003E639A" w:rsidRDefault="003E639A" w:rsidP="00C82947">
      <w:pPr>
        <w:pStyle w:val="Otsikko3"/>
      </w:pPr>
      <w:bookmarkStart w:id="37" w:name="_Toc384330132"/>
      <w:bookmarkStart w:id="38" w:name="_Toc484008930"/>
      <w:r>
        <w:t xml:space="preserve">Hoidon </w:t>
      </w:r>
      <w:bookmarkEnd w:id="37"/>
      <w:r w:rsidR="00F55819">
        <w:t>kiireellisyys</w:t>
      </w:r>
      <w:bookmarkEnd w:id="38"/>
    </w:p>
    <w:p w14:paraId="7EA5B44D" w14:textId="77777777" w:rsidR="00721F6F" w:rsidRDefault="00721F6F" w:rsidP="00C82947"/>
    <w:p w14:paraId="3602D812" w14:textId="77777777" w:rsidR="00721F6F" w:rsidRDefault="00721F6F" w:rsidP="00C82947">
      <w:r>
        <w:t>Tämä otsikko sijoitetaan hoitoprosessin vaihekoodin 99 (</w:t>
      </w:r>
      <w:r w:rsidRPr="007E2DEB">
        <w:t>Määrittämätön hoitoprosessin vaihe</w:t>
      </w:r>
      <w:r>
        <w:t>) alle.</w:t>
      </w:r>
    </w:p>
    <w:p w14:paraId="26280C2C" w14:textId="77777777" w:rsidR="00721F6F" w:rsidRDefault="00721F6F" w:rsidP="00C82947"/>
    <w:p w14:paraId="6967C175" w14:textId="7F0F90C7" w:rsidR="00721F6F" w:rsidRDefault="00721F6F" w:rsidP="00C82947">
      <w:r>
        <w:t xml:space="preserve">Hoidon </w:t>
      </w:r>
      <w:r w:rsidR="00F55819">
        <w:t>kiireellisyys</w:t>
      </w:r>
      <w:r>
        <w:t>:</w:t>
      </w:r>
      <w:r>
        <w:tab/>
      </w:r>
    </w:p>
    <w:p w14:paraId="5754AE95" w14:textId="6F9F2B9F" w:rsidR="00721F6F" w:rsidRDefault="00721F6F" w:rsidP="00C82947">
      <w:r>
        <w:t>otsikkokoodi: 2</w:t>
      </w:r>
      <w:r>
        <w:tab/>
        <w:t>otsikkokoodisto (</w:t>
      </w:r>
      <w:r w:rsidRPr="001F102B">
        <w:t>1.2.246.537.6.40182.2009</w:t>
      </w:r>
      <w:r>
        <w:t xml:space="preserve">) </w:t>
      </w:r>
    </w:p>
    <w:p w14:paraId="66BA6743" w14:textId="59139C58" w:rsidR="00721F6F" w:rsidRDefault="00721F6F" w:rsidP="00C82947"/>
    <w:p w14:paraId="0C955A84" w14:textId="481EB375" w:rsidR="00867060" w:rsidRDefault="00F55819" w:rsidP="00C82947">
      <w:r>
        <w:t>Kiireellisyys</w:t>
      </w:r>
      <w:r w:rsidR="007E21C7">
        <w:t>luokka</w:t>
      </w:r>
      <w:r>
        <w:t xml:space="preserve"> ja mahdollinen kiireellisyysluokan peru</w:t>
      </w:r>
      <w:r w:rsidR="00587177">
        <w:t>stelu esitetään näyttömuodossa.</w:t>
      </w:r>
      <w:r w:rsidR="007E21C7">
        <w:t xml:space="preserve"> </w:t>
      </w:r>
      <w:r w:rsidR="00795A82">
        <w:t>Lähettäjän arkistoimassa asiakirjassa on tieto vain lähettäjän kiireellisyysluokasta. Vastaanottaja voi täydentää omaan asiakirjaansa vastaanottajan kiireellisyysluokan.</w:t>
      </w:r>
    </w:p>
    <w:p w14:paraId="3186FE3F" w14:textId="77777777" w:rsidR="00587177" w:rsidRDefault="00587177" w:rsidP="00C82947"/>
    <w:p w14:paraId="4B6241F5" w14:textId="6061BAC1" w:rsidR="00587177" w:rsidRDefault="00587177" w:rsidP="00C82947">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13893C88" w14:textId="52E24D48" w:rsidR="00587177" w:rsidRDefault="00587177" w:rsidP="003F4043">
      <w:pPr>
        <w:rPr>
          <w:color w:val="0000FF"/>
          <w:highlight w:val="white"/>
          <w:lang w:eastAsia="fi-FI"/>
        </w:rPr>
      </w:pP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proofErr w:type="spellStart"/>
      <w:r>
        <w:rPr>
          <w:highlight w:val="white"/>
          <w:lang w:eastAsia="fi-FI"/>
        </w:rPr>
        <w:t>paragraph</w:t>
      </w:r>
      <w:proofErr w:type="spellEnd"/>
      <w:r>
        <w:rPr>
          <w:color w:val="0000FF"/>
          <w:highlight w:val="white"/>
          <w:lang w:eastAsia="fi-FI"/>
        </w:rPr>
        <w:t>&gt;</w:t>
      </w:r>
    </w:p>
    <w:p w14:paraId="7B002655" w14:textId="3C9312D4" w:rsidR="004F39E6" w:rsidRDefault="00587177" w:rsidP="003F4043">
      <w:pPr>
        <w:rPr>
          <w:highlight w:val="white"/>
          <w:lang w:eastAsia="fi-FI"/>
        </w:rPr>
      </w:pPr>
      <w:r w:rsidRPr="004F39E6">
        <w:rPr>
          <w:color w:val="0000FF"/>
          <w:highlight w:val="white"/>
          <w:lang w:eastAsia="fi-FI"/>
        </w:rPr>
        <w:t>&lt;</w:t>
      </w:r>
      <w:proofErr w:type="spellStart"/>
      <w:r w:rsidRPr="004F39E6">
        <w:rPr>
          <w:color w:val="800000"/>
          <w:highlight w:val="white"/>
          <w:lang w:eastAsia="fi-FI"/>
        </w:rPr>
        <w:t>paragraph</w:t>
      </w:r>
      <w:proofErr w:type="spellEnd"/>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proofErr w:type="spellStart"/>
      <w:r w:rsidR="007E21C7" w:rsidRPr="004F39E6">
        <w:rPr>
          <w:highlight w:val="white"/>
          <w:lang w:eastAsia="fi-FI"/>
        </w:rPr>
        <w:t>paragraph</w:t>
      </w:r>
      <w:proofErr w:type="spellEnd"/>
      <w:r w:rsidR="007E21C7" w:rsidRPr="004F39E6">
        <w:rPr>
          <w:color w:val="0000FF"/>
          <w:highlight w:val="white"/>
          <w:lang w:eastAsia="fi-FI"/>
        </w:rPr>
        <w:t>&gt;</w:t>
      </w:r>
    </w:p>
    <w:p w14:paraId="12E3EFCC" w14:textId="26C552A4" w:rsidR="00587177" w:rsidRPr="00F718D5" w:rsidRDefault="00587177" w:rsidP="00C82947">
      <w:pPr>
        <w:rPr>
          <w:color w:val="000000"/>
          <w:highlight w:val="white"/>
          <w:lang w:eastAsia="fi-FI"/>
        </w:rPr>
      </w:pPr>
      <w:r w:rsidRPr="00F718D5">
        <w:rPr>
          <w:color w:val="0000FF"/>
          <w:highlight w:val="white"/>
          <w:lang w:eastAsia="fi-FI"/>
        </w:rPr>
        <w:t>&lt;/</w:t>
      </w:r>
      <w:proofErr w:type="spellStart"/>
      <w:r w:rsidRPr="00F718D5">
        <w:rPr>
          <w:highlight w:val="white"/>
          <w:lang w:eastAsia="fi-FI"/>
        </w:rPr>
        <w:t>text</w:t>
      </w:r>
      <w:proofErr w:type="spellEnd"/>
      <w:r w:rsidRPr="00F718D5">
        <w:rPr>
          <w:color w:val="0000FF"/>
          <w:highlight w:val="white"/>
          <w:lang w:eastAsia="fi-FI"/>
        </w:rPr>
        <w:t>&gt;</w:t>
      </w:r>
    </w:p>
    <w:p w14:paraId="0B7CA71E" w14:textId="715B3689" w:rsidR="00415B39" w:rsidRDefault="00415B39">
      <w:pPr>
        <w:jc w:val="left"/>
      </w:pPr>
      <w:r>
        <w:br w:type="page"/>
      </w:r>
    </w:p>
    <w:p w14:paraId="4823ED69" w14:textId="0667CE60" w:rsidR="006779E4" w:rsidRDefault="006779E4" w:rsidP="00C82947">
      <w:pPr>
        <w:pStyle w:val="Otsikko2"/>
      </w:pPr>
      <w:bookmarkStart w:id="39" w:name="_Toc484008931"/>
      <w:bookmarkStart w:id="40" w:name="_Toc366676115"/>
      <w:r>
        <w:lastRenderedPageBreak/>
        <w:t>Tulotilanne hoitoprosessin vaiheen alle tulevat lähetteen otsikot ja tietokentät</w:t>
      </w:r>
      <w:bookmarkEnd w:id="39"/>
    </w:p>
    <w:p w14:paraId="6BC58A2C" w14:textId="6B187A5F" w:rsidR="00466765" w:rsidRDefault="00466765" w:rsidP="00C82947"/>
    <w:p w14:paraId="6B3C0DBA" w14:textId="4D03A141" w:rsidR="0018352A" w:rsidRDefault="00FC1A01" w:rsidP="00C82947">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 xml:space="preserve">esitetään näyttömuototekstinä </w:t>
      </w:r>
      <w:proofErr w:type="spellStart"/>
      <w:r w:rsidR="003E67DA">
        <w:t>ko</w:t>
      </w:r>
      <w:proofErr w:type="spellEnd"/>
      <w:r w:rsidR="003E67DA">
        <w:t xml:space="preserve">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w:t>
      </w:r>
      <w:proofErr w:type="spellStart"/>
      <w:r w:rsidR="0018352A">
        <w:t>PikaXML</w:t>
      </w:r>
      <w:proofErr w:type="spellEnd"/>
      <w:r w:rsidR="0018352A">
        <w:t xml:space="preserve">-tietokenttiin. </w:t>
      </w:r>
      <w:r w:rsidR="003E67DA">
        <w:t>Näyttömuotoon viedään seuraavat tiedot:</w:t>
      </w:r>
    </w:p>
    <w:p w14:paraId="6EA8C949" w14:textId="77777777" w:rsidR="003E67DA" w:rsidRDefault="003E67DA" w:rsidP="00C82947">
      <w:pPr>
        <w:pStyle w:val="Luettelokappale"/>
        <w:numPr>
          <w:ilvl w:val="0"/>
          <w:numId w:val="42"/>
        </w:numPr>
      </w:pPr>
      <w:r>
        <w:t>Hoidon syy</w:t>
      </w:r>
    </w:p>
    <w:p w14:paraId="5C3EFABE" w14:textId="77777777" w:rsidR="003E67DA" w:rsidRDefault="003E67DA" w:rsidP="00C82947">
      <w:pPr>
        <w:pStyle w:val="Luettelokappale"/>
        <w:numPr>
          <w:ilvl w:val="0"/>
          <w:numId w:val="42"/>
        </w:numPr>
      </w:pPr>
      <w:r>
        <w:t>Lähetteen palauttamisen syy</w:t>
      </w:r>
    </w:p>
    <w:p w14:paraId="7726235C" w14:textId="77777777" w:rsidR="003E67DA" w:rsidRDefault="003E67DA" w:rsidP="00C82947">
      <w:pPr>
        <w:pStyle w:val="Luettelokappale"/>
        <w:numPr>
          <w:ilvl w:val="0"/>
          <w:numId w:val="42"/>
        </w:numPr>
      </w:pPr>
      <w:r>
        <w:t>Etuudet ja eläkejärjestelyt</w:t>
      </w:r>
    </w:p>
    <w:p w14:paraId="0D27868C" w14:textId="77777777" w:rsidR="003E67DA" w:rsidRDefault="003E67DA" w:rsidP="00C82947">
      <w:pPr>
        <w:pStyle w:val="Luettelokappale"/>
        <w:numPr>
          <w:ilvl w:val="0"/>
          <w:numId w:val="42"/>
        </w:numPr>
      </w:pPr>
      <w:r>
        <w:t>Aikaisempi hoito</w:t>
      </w:r>
    </w:p>
    <w:p w14:paraId="406161BB" w14:textId="77777777" w:rsidR="003E67DA" w:rsidRDefault="003E67DA" w:rsidP="00C82947">
      <w:pPr>
        <w:pStyle w:val="Luettelokappale"/>
        <w:numPr>
          <w:ilvl w:val="0"/>
          <w:numId w:val="42"/>
        </w:numPr>
      </w:pPr>
      <w:r>
        <w:t>Diagnoosi (lähettämisen syyn diagnoosi)</w:t>
      </w:r>
    </w:p>
    <w:p w14:paraId="72EF179A" w14:textId="77777777" w:rsidR="003E67DA" w:rsidRDefault="003E67DA" w:rsidP="00C82947">
      <w:pPr>
        <w:pStyle w:val="Luettelokappale"/>
        <w:numPr>
          <w:ilvl w:val="0"/>
          <w:numId w:val="42"/>
        </w:numPr>
      </w:pPr>
      <w:r>
        <w:t>Esitiedot (anamneesi)</w:t>
      </w:r>
    </w:p>
    <w:p w14:paraId="59695286" w14:textId="77777777" w:rsidR="003E67DA" w:rsidRDefault="003E67DA" w:rsidP="00C82947">
      <w:pPr>
        <w:pStyle w:val="Luettelokappale"/>
        <w:numPr>
          <w:ilvl w:val="0"/>
          <w:numId w:val="42"/>
        </w:numPr>
      </w:pPr>
      <w:r>
        <w:t>Nykytila</w:t>
      </w:r>
    </w:p>
    <w:p w14:paraId="388FC7F4" w14:textId="77777777" w:rsidR="003E67DA" w:rsidRDefault="003E67DA" w:rsidP="00C82947">
      <w:pPr>
        <w:pStyle w:val="Luettelokappale"/>
        <w:numPr>
          <w:ilvl w:val="0"/>
          <w:numId w:val="42"/>
        </w:numPr>
      </w:pPr>
      <w:r>
        <w:t>Tutkimukset</w:t>
      </w:r>
    </w:p>
    <w:p w14:paraId="7EF6BD58" w14:textId="77777777" w:rsidR="003E67DA" w:rsidRDefault="003E67DA" w:rsidP="00C82947">
      <w:pPr>
        <w:pStyle w:val="Luettelokappale"/>
        <w:numPr>
          <w:ilvl w:val="0"/>
          <w:numId w:val="42"/>
        </w:numPr>
      </w:pPr>
      <w:r>
        <w:t>Toimenpiteet</w:t>
      </w:r>
    </w:p>
    <w:p w14:paraId="5ACAD3C6" w14:textId="77777777" w:rsidR="003E67DA" w:rsidRDefault="003E67DA" w:rsidP="00C82947">
      <w:pPr>
        <w:pStyle w:val="Luettelokappale"/>
        <w:numPr>
          <w:ilvl w:val="0"/>
          <w:numId w:val="42"/>
        </w:numPr>
      </w:pPr>
      <w:r>
        <w:t>Diagnoosi (asiakkaan aikaisemmat sairaudet)</w:t>
      </w:r>
    </w:p>
    <w:p w14:paraId="322B480B" w14:textId="77777777" w:rsidR="003E67DA" w:rsidRDefault="003E67DA" w:rsidP="00C82947">
      <w:pPr>
        <w:pStyle w:val="Luettelokappale"/>
        <w:numPr>
          <w:ilvl w:val="0"/>
          <w:numId w:val="42"/>
        </w:numPr>
      </w:pPr>
      <w:r>
        <w:t>Loppuarvio</w:t>
      </w:r>
    </w:p>
    <w:p w14:paraId="4177A42A" w14:textId="77777777" w:rsidR="003E67DA" w:rsidRDefault="003E67DA" w:rsidP="00C82947">
      <w:pPr>
        <w:pStyle w:val="Luettelokappale"/>
        <w:numPr>
          <w:ilvl w:val="0"/>
          <w:numId w:val="42"/>
        </w:numPr>
      </w:pPr>
      <w:r>
        <w:t>Lääkehoito</w:t>
      </w:r>
    </w:p>
    <w:p w14:paraId="25E1B4C1" w14:textId="77777777" w:rsidR="003E67DA" w:rsidRDefault="003E67DA" w:rsidP="00C82947">
      <w:pPr>
        <w:pStyle w:val="Luettelokappale"/>
        <w:numPr>
          <w:ilvl w:val="0"/>
          <w:numId w:val="42"/>
        </w:numPr>
      </w:pPr>
      <w:r>
        <w:t>Lausunnot</w:t>
      </w:r>
    </w:p>
    <w:p w14:paraId="5EE00D41" w14:textId="77777777" w:rsidR="003E67DA" w:rsidRDefault="003E67DA" w:rsidP="00C82947">
      <w:pPr>
        <w:pStyle w:val="Luettelokappale"/>
        <w:numPr>
          <w:ilvl w:val="0"/>
          <w:numId w:val="42"/>
        </w:numPr>
      </w:pPr>
      <w:r>
        <w:t>Kuntoutus</w:t>
      </w:r>
    </w:p>
    <w:p w14:paraId="546958D8" w14:textId="77777777" w:rsidR="003E67DA" w:rsidRDefault="003E67DA" w:rsidP="00C82947">
      <w:pPr>
        <w:pStyle w:val="Luettelokappale"/>
        <w:numPr>
          <w:ilvl w:val="0"/>
          <w:numId w:val="42"/>
        </w:numPr>
      </w:pPr>
      <w:r>
        <w:t>Toimintakyky</w:t>
      </w:r>
    </w:p>
    <w:p w14:paraId="68823553" w14:textId="77777777" w:rsidR="003E67DA" w:rsidRDefault="003E67DA" w:rsidP="00C82947">
      <w:pPr>
        <w:pStyle w:val="Luettelokappale"/>
        <w:numPr>
          <w:ilvl w:val="0"/>
          <w:numId w:val="42"/>
        </w:numPr>
      </w:pPr>
      <w:r>
        <w:t>Apuvälineet</w:t>
      </w:r>
    </w:p>
    <w:p w14:paraId="46927F94" w14:textId="77777777" w:rsidR="003E67DA" w:rsidRDefault="003E67DA" w:rsidP="00C82947"/>
    <w:p w14:paraId="410BEF45" w14:textId="77777777" w:rsidR="00720C59" w:rsidRDefault="00720C59" w:rsidP="00C82947"/>
    <w:bookmarkEnd w:id="40"/>
    <w:p w14:paraId="214E2C47" w14:textId="15F05CC0" w:rsidR="00A249B4" w:rsidRPr="003F4043" w:rsidRDefault="00FC1A01" w:rsidP="00C82947">
      <w:r w:rsidRPr="003F4043">
        <w:t>Esimerkiksi Hoidon syy:</w:t>
      </w:r>
      <w:r w:rsidR="00A249B4" w:rsidRPr="003F4043">
        <w:t xml:space="preserve"> </w:t>
      </w:r>
    </w:p>
    <w:p w14:paraId="4F05682C" w14:textId="77777777" w:rsidR="00A249B4" w:rsidRPr="003F4043" w:rsidRDefault="00A249B4" w:rsidP="00C82947"/>
    <w:p w14:paraId="1D7A4BA9" w14:textId="77777777" w:rsidR="00A249B4" w:rsidRPr="003F4043" w:rsidRDefault="00A249B4" w:rsidP="00C82947">
      <w:pPr>
        <w:rPr>
          <w:color w:val="000000"/>
          <w:highlight w:val="white"/>
        </w:rPr>
      </w:pPr>
      <w:r w:rsidRPr="003F4043">
        <w:rPr>
          <w:color w:val="0000FF"/>
          <w:highlight w:val="white"/>
        </w:rPr>
        <w:t>&lt;</w:t>
      </w:r>
      <w:proofErr w:type="spellStart"/>
      <w:r w:rsidRPr="003F4043">
        <w:rPr>
          <w:highlight w:val="white"/>
        </w:rPr>
        <w:t>component</w:t>
      </w:r>
      <w:proofErr w:type="spellEnd"/>
      <w:r w:rsidRPr="003F4043">
        <w:rPr>
          <w:color w:val="0000FF"/>
          <w:highlight w:val="white"/>
        </w:rPr>
        <w:t>&gt;</w:t>
      </w:r>
    </w:p>
    <w:p w14:paraId="77B5468B" w14:textId="77777777" w:rsidR="00A249B4" w:rsidRPr="003F4043" w:rsidRDefault="00A249B4" w:rsidP="003F4043">
      <w:pPr>
        <w:rPr>
          <w:color w:val="000000"/>
          <w:highlight w:val="white"/>
        </w:rPr>
      </w:pPr>
      <w:r w:rsidRPr="003F4043">
        <w:rPr>
          <w:color w:val="0000FF"/>
          <w:highlight w:val="white"/>
        </w:rPr>
        <w:t>&lt;</w:t>
      </w:r>
      <w:proofErr w:type="spellStart"/>
      <w:r w:rsidRPr="003F4043">
        <w:rPr>
          <w:highlight w:val="white"/>
        </w:rPr>
        <w:t>section</w:t>
      </w:r>
      <w:proofErr w:type="spellEnd"/>
      <w:r w:rsidRPr="003F4043">
        <w:rPr>
          <w:color w:val="0000FF"/>
          <w:highlight w:val="white"/>
        </w:rPr>
        <w:t>&gt;</w:t>
      </w:r>
    </w:p>
    <w:p w14:paraId="00602C86" w14:textId="77777777" w:rsidR="00A249B4" w:rsidRPr="00E37648" w:rsidRDefault="00A249B4" w:rsidP="00C82947">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proofErr w:type="spellStart"/>
      <w:r w:rsidRPr="00E37648">
        <w:rPr>
          <w:color w:val="FF0000"/>
          <w:highlight w:val="white"/>
          <w:lang w:val="en-GB"/>
        </w:rPr>
        <w:t>codeSystem</w:t>
      </w:r>
      <w:proofErr w:type="spellEnd"/>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F9584A" w:rsidRDefault="00A249B4" w:rsidP="00C82947">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proofErr w:type="spellStart"/>
      <w:r w:rsidRPr="00F9584A">
        <w:rPr>
          <w:color w:val="FF0000"/>
          <w:highlight w:val="white"/>
        </w:rPr>
        <w:t>codeSystemName</w:t>
      </w:r>
      <w:proofErr w:type="spellEnd"/>
      <w:r w:rsidRPr="00F9584A">
        <w:rPr>
          <w:color w:val="0000FF"/>
          <w:highlight w:val="white"/>
        </w:rPr>
        <w:t>="</w:t>
      </w:r>
      <w:r w:rsidRPr="00F9584A">
        <w:rPr>
          <w:highlight w:val="white"/>
        </w:rPr>
        <w:t>Hoitoprosessin vaihe</w:t>
      </w:r>
      <w:r w:rsidRPr="00F9584A">
        <w:rPr>
          <w:color w:val="0000FF"/>
          <w:highlight w:val="white"/>
        </w:rPr>
        <w:t>"</w:t>
      </w:r>
    </w:p>
    <w:p w14:paraId="73CC82A6" w14:textId="77777777" w:rsidR="00A249B4" w:rsidRPr="00F9584A" w:rsidRDefault="00A249B4" w:rsidP="00C82947">
      <w:pPr>
        <w:rPr>
          <w:color w:val="000000"/>
          <w:highlight w:val="white"/>
        </w:rPr>
      </w:pPr>
      <w:r w:rsidRPr="00F9584A">
        <w:rPr>
          <w:highlight w:val="white"/>
        </w:rPr>
        <w:t xml:space="preserve"> </w:t>
      </w:r>
      <w:r w:rsidRPr="00F9584A">
        <w:rPr>
          <w:highlight w:val="white"/>
        </w:rPr>
        <w:tab/>
      </w:r>
      <w:r w:rsidR="00F1067A" w:rsidRPr="00F9584A">
        <w:rPr>
          <w:highlight w:val="white"/>
        </w:rPr>
        <w:tab/>
      </w:r>
      <w:r w:rsidR="00F1067A" w:rsidRPr="00F9584A">
        <w:rPr>
          <w:highlight w:val="white"/>
        </w:rPr>
        <w:tab/>
      </w:r>
      <w:proofErr w:type="spellStart"/>
      <w:r w:rsidRPr="00F9584A">
        <w:rPr>
          <w:highlight w:val="white"/>
        </w:rPr>
        <w:t>displayName</w:t>
      </w:r>
      <w:proofErr w:type="spellEnd"/>
      <w:r w:rsidRPr="00F9584A">
        <w:rPr>
          <w:color w:val="0000FF"/>
          <w:highlight w:val="white"/>
        </w:rPr>
        <w:t>="</w:t>
      </w:r>
      <w:r w:rsidRPr="00F9584A">
        <w:rPr>
          <w:color w:val="000000"/>
          <w:highlight w:val="white"/>
        </w:rPr>
        <w:t>Tulotilanne</w:t>
      </w:r>
      <w:r w:rsidRPr="00F9584A">
        <w:rPr>
          <w:color w:val="0000FF"/>
          <w:highlight w:val="white"/>
        </w:rPr>
        <w:t>"/&gt;</w:t>
      </w:r>
    </w:p>
    <w:p w14:paraId="07BD1D58" w14:textId="77777777" w:rsidR="00A249B4" w:rsidRPr="00A330F8" w:rsidRDefault="00A249B4" w:rsidP="00C82947">
      <w:pPr>
        <w:rPr>
          <w:highlight w:val="white"/>
          <w:lang w:val="en-US"/>
        </w:rPr>
      </w:pPr>
      <w:r w:rsidRPr="00F9584A">
        <w:rPr>
          <w:highlight w:val="white"/>
        </w:rPr>
        <w:tab/>
      </w:r>
      <w:r w:rsidRPr="00F9584A">
        <w:rPr>
          <w:highlight w:val="white"/>
        </w:rPr>
        <w:tab/>
      </w:r>
      <w:r w:rsidRPr="0038571B">
        <w:rPr>
          <w:color w:val="0000FF"/>
          <w:highlight w:val="white"/>
          <w:lang w:val="en-US"/>
        </w:rPr>
        <w:t>&lt;</w:t>
      </w:r>
      <w:proofErr w:type="gramStart"/>
      <w:r w:rsidRPr="0038571B">
        <w:rPr>
          <w:color w:val="800000"/>
          <w:highlight w:val="white"/>
          <w:lang w:val="en-US"/>
        </w:rPr>
        <w:t>title</w:t>
      </w:r>
      <w:r w:rsidRPr="0038571B">
        <w:rPr>
          <w:color w:val="0000FF"/>
          <w:highlight w:val="white"/>
          <w:lang w:val="en-US"/>
        </w:rPr>
        <w:t>&gt;</w:t>
      </w:r>
      <w:proofErr w:type="spellStart"/>
      <w:proofErr w:type="gramEnd"/>
      <w:r w:rsidRPr="0038571B">
        <w:rPr>
          <w:highlight w:val="white"/>
          <w:lang w:val="en-US"/>
        </w:rPr>
        <w:t>Tulotilanne</w:t>
      </w:r>
      <w:proofErr w:type="spellEnd"/>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C82947">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proofErr w:type="gramStart"/>
      <w:r w:rsidRPr="0038571B">
        <w:rPr>
          <w:highlight w:val="white"/>
          <w:lang w:val="en-US"/>
        </w:rPr>
        <w:t>component</w:t>
      </w:r>
      <w:proofErr w:type="gramEnd"/>
      <w:r w:rsidRPr="0038571B">
        <w:rPr>
          <w:color w:val="0000FF"/>
          <w:highlight w:val="white"/>
          <w:lang w:val="en-US"/>
        </w:rPr>
        <w:t>&gt;</w:t>
      </w:r>
    </w:p>
    <w:p w14:paraId="20A61CE1" w14:textId="77777777" w:rsidR="00A249B4" w:rsidRPr="00A330F8" w:rsidRDefault="00A249B4" w:rsidP="00C82947">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proofErr w:type="gramStart"/>
      <w:r w:rsidRPr="0038571B">
        <w:rPr>
          <w:highlight w:val="white"/>
          <w:lang w:val="en-US"/>
        </w:rPr>
        <w:t>section</w:t>
      </w:r>
      <w:proofErr w:type="gramEnd"/>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C82947">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proofErr w:type="spellStart"/>
      <w:r w:rsidRPr="0038571B">
        <w:rPr>
          <w:color w:val="FF0000"/>
          <w:highlight w:val="white"/>
          <w:lang w:val="en-US"/>
        </w:rPr>
        <w:t>codeSystem</w:t>
      </w:r>
      <w:proofErr w:type="spellEnd"/>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F9584A" w:rsidRDefault="00A249B4" w:rsidP="003F4043">
      <w:pPr>
        <w:rPr>
          <w:highlight w:val="white"/>
        </w:rPr>
      </w:pPr>
      <w:r w:rsidRPr="0038571B">
        <w:rPr>
          <w:highlight w:val="white"/>
          <w:lang w:val="en-US"/>
        </w:rPr>
        <w:lastRenderedPageBreak/>
        <w:t xml:space="preserve"> </w:t>
      </w:r>
      <w:proofErr w:type="spellStart"/>
      <w:r w:rsidRPr="00F9584A">
        <w:rPr>
          <w:highlight w:val="white"/>
        </w:rPr>
        <w:t>codeSystemName</w:t>
      </w:r>
      <w:proofErr w:type="spellEnd"/>
      <w:r w:rsidRPr="00F9584A">
        <w:rPr>
          <w:color w:val="0000FF"/>
          <w:highlight w:val="white"/>
        </w:rPr>
        <w:t>="</w:t>
      </w:r>
      <w:proofErr w:type="spellStart"/>
      <w:r w:rsidRPr="00F9584A">
        <w:rPr>
          <w:color w:val="000000"/>
          <w:highlight w:val="white"/>
        </w:rPr>
        <w:t>Otsikot</w:t>
      </w:r>
      <w:r w:rsidRPr="00F9584A">
        <w:rPr>
          <w:color w:val="0000FF"/>
          <w:highlight w:val="white"/>
        </w:rPr>
        <w:t>"</w:t>
      </w:r>
      <w:r w:rsidRPr="00F9584A">
        <w:rPr>
          <w:highlight w:val="white"/>
        </w:rPr>
        <w:t>displayName</w:t>
      </w:r>
      <w:proofErr w:type="spellEnd"/>
      <w:r w:rsidRPr="00F9584A">
        <w:rPr>
          <w:color w:val="0000FF"/>
          <w:highlight w:val="white"/>
        </w:rPr>
        <w:t>="</w:t>
      </w:r>
      <w:r w:rsidRPr="00F9584A">
        <w:rPr>
          <w:color w:val="000000"/>
          <w:highlight w:val="white"/>
        </w:rPr>
        <w:t>Hoidon syy</w:t>
      </w:r>
      <w:r w:rsidRPr="00F9584A">
        <w:rPr>
          <w:color w:val="0000FF"/>
          <w:highlight w:val="white"/>
        </w:rPr>
        <w:t>"/&gt;</w:t>
      </w:r>
    </w:p>
    <w:p w14:paraId="5E4EEB42" w14:textId="77777777" w:rsidR="00A249B4" w:rsidRPr="00F9584A" w:rsidRDefault="00A249B4" w:rsidP="00C82947">
      <w:pPr>
        <w:rPr>
          <w:highlight w:val="white"/>
        </w:rPr>
      </w:pPr>
      <w:r w:rsidRPr="00F9584A">
        <w:rPr>
          <w:highlight w:val="white"/>
        </w:rPr>
        <w:tab/>
      </w:r>
      <w:r w:rsidRPr="00F9584A">
        <w:rPr>
          <w:highlight w:val="white"/>
        </w:rPr>
        <w:tab/>
      </w:r>
      <w:r w:rsidRPr="00F9584A">
        <w:rPr>
          <w:highlight w:val="white"/>
        </w:rPr>
        <w:tab/>
      </w:r>
      <w:r w:rsidR="00E3633F" w:rsidRPr="00F9584A">
        <w:rPr>
          <w:highlight w:val="white"/>
        </w:rPr>
        <w:tab/>
      </w:r>
      <w:r w:rsidRPr="00F9584A">
        <w:rPr>
          <w:color w:val="0000FF"/>
          <w:highlight w:val="white"/>
        </w:rPr>
        <w:t>&lt;</w:t>
      </w:r>
      <w:proofErr w:type="spellStart"/>
      <w:r w:rsidRPr="00F9584A">
        <w:rPr>
          <w:color w:val="800000"/>
          <w:highlight w:val="white"/>
        </w:rPr>
        <w:t>title</w:t>
      </w:r>
      <w:proofErr w:type="spellEnd"/>
      <w:r w:rsidRPr="00F9584A">
        <w:rPr>
          <w:color w:val="0000FF"/>
          <w:highlight w:val="white"/>
        </w:rPr>
        <w:t>&gt;</w:t>
      </w:r>
      <w:r w:rsidRPr="00F9584A">
        <w:rPr>
          <w:highlight w:val="white"/>
        </w:rPr>
        <w:t>Hoidon syy</w:t>
      </w:r>
      <w:r w:rsidRPr="00F9584A">
        <w:rPr>
          <w:color w:val="0000FF"/>
          <w:highlight w:val="white"/>
        </w:rPr>
        <w:t>&lt;/</w:t>
      </w:r>
      <w:proofErr w:type="spellStart"/>
      <w:r w:rsidRPr="00F9584A">
        <w:rPr>
          <w:color w:val="800000"/>
          <w:highlight w:val="white"/>
        </w:rPr>
        <w:t>title</w:t>
      </w:r>
      <w:proofErr w:type="spellEnd"/>
      <w:r w:rsidRPr="00F9584A">
        <w:rPr>
          <w:color w:val="0000FF"/>
          <w:highlight w:val="white"/>
        </w:rPr>
        <w:t>&gt;</w:t>
      </w:r>
    </w:p>
    <w:p w14:paraId="14A43E76" w14:textId="01D1D13F" w:rsidR="00A249B4" w:rsidRPr="00F9584A" w:rsidRDefault="00A249B4" w:rsidP="003F4043">
      <w:pPr>
        <w:rPr>
          <w:highlight w:val="white"/>
        </w:rPr>
      </w:pPr>
      <w:r w:rsidRPr="00F9584A">
        <w:rPr>
          <w:color w:val="0000FF"/>
          <w:highlight w:val="white"/>
        </w:rPr>
        <w:t>&lt;</w:t>
      </w:r>
      <w:proofErr w:type="spellStart"/>
      <w:r w:rsidRPr="00F9584A">
        <w:rPr>
          <w:highlight w:val="white"/>
        </w:rPr>
        <w:t>text</w:t>
      </w:r>
      <w:proofErr w:type="spellEnd"/>
      <w:r w:rsidRPr="00F9584A">
        <w:rPr>
          <w:color w:val="FF0000"/>
          <w:highlight w:val="white"/>
        </w:rPr>
        <w:t xml:space="preserve"> </w:t>
      </w:r>
      <w:r w:rsidRPr="00F9584A">
        <w:rPr>
          <w:color w:val="0000FF"/>
          <w:highlight w:val="white"/>
        </w:rPr>
        <w:t>&gt;</w:t>
      </w:r>
    </w:p>
    <w:p w14:paraId="7BFCF587" w14:textId="77777777" w:rsidR="00A249B4" w:rsidRDefault="00A249B4" w:rsidP="00C82947">
      <w:pPr>
        <w:rPr>
          <w:highlight w:val="white"/>
        </w:rPr>
      </w:pPr>
      <w:r w:rsidRPr="00DC5633">
        <w:rPr>
          <w:highlight w:val="white"/>
        </w:rPr>
        <w:tab/>
      </w:r>
      <w:r w:rsidRPr="00DC5633">
        <w:rPr>
          <w:highlight w:val="white"/>
        </w:rPr>
        <w:tab/>
      </w:r>
      <w:r w:rsidRPr="00DC5633">
        <w:rPr>
          <w:highlight w:val="white"/>
        </w:rPr>
        <w:tab/>
      </w:r>
      <w:r w:rsidRPr="00DC5633">
        <w:rPr>
          <w:highlight w:val="white"/>
        </w:rPr>
        <w:tab/>
      </w:r>
      <w:r w:rsidR="00E3633F" w:rsidRPr="00DC5633">
        <w:rPr>
          <w:highlight w:val="white"/>
        </w:rPr>
        <w:tab/>
      </w:r>
      <w:r>
        <w:rPr>
          <w:color w:val="0000FF"/>
          <w:highlight w:val="white"/>
        </w:rPr>
        <w:t>&lt;</w:t>
      </w:r>
      <w:proofErr w:type="spellStart"/>
      <w:r>
        <w:rPr>
          <w:color w:val="800000"/>
          <w:highlight w:val="white"/>
        </w:rPr>
        <w:t>paragraph</w:t>
      </w:r>
      <w:proofErr w:type="spellEnd"/>
      <w:r>
        <w:rPr>
          <w:color w:val="0000FF"/>
          <w:highlight w:val="white"/>
        </w:rPr>
        <w:t>&gt;</w:t>
      </w:r>
      <w:r>
        <w:rPr>
          <w:highlight w:val="white"/>
        </w:rPr>
        <w:t xml:space="preserve">Kipua oikeassa </w:t>
      </w:r>
      <w:proofErr w:type="gramStart"/>
      <w:r>
        <w:rPr>
          <w:highlight w:val="white"/>
        </w:rPr>
        <w:t>polvessa.</w:t>
      </w:r>
      <w:r>
        <w:rPr>
          <w:color w:val="0000FF"/>
          <w:highlight w:val="white"/>
        </w:rPr>
        <w:t>&lt;</w:t>
      </w:r>
      <w:proofErr w:type="gramEnd"/>
      <w:r>
        <w:rPr>
          <w:color w:val="0000FF"/>
          <w:highlight w:val="white"/>
        </w:rPr>
        <w:t>/</w:t>
      </w:r>
      <w:proofErr w:type="spellStart"/>
      <w:r>
        <w:rPr>
          <w:color w:val="800000"/>
          <w:highlight w:val="white"/>
        </w:rPr>
        <w:t>paragraph</w:t>
      </w:r>
      <w:proofErr w:type="spellEnd"/>
      <w:r>
        <w:rPr>
          <w:color w:val="0000FF"/>
          <w:highlight w:val="white"/>
        </w:rPr>
        <w:t>&gt;</w:t>
      </w:r>
    </w:p>
    <w:p w14:paraId="326432E1" w14:textId="77777777" w:rsidR="00A249B4" w:rsidRDefault="00A249B4" w:rsidP="00C82947">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proofErr w:type="spellStart"/>
      <w:r>
        <w:rPr>
          <w:color w:val="800000"/>
          <w:highlight w:val="white"/>
        </w:rPr>
        <w:t>text</w:t>
      </w:r>
      <w:proofErr w:type="spellEnd"/>
      <w:r>
        <w:rPr>
          <w:color w:val="0000FF"/>
          <w:highlight w:val="white"/>
        </w:rPr>
        <w:t>&gt;</w:t>
      </w:r>
    </w:p>
    <w:p w14:paraId="4900BEE0" w14:textId="77777777" w:rsidR="00A249B4" w:rsidRDefault="00A249B4" w:rsidP="00C82947">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proofErr w:type="spellStart"/>
      <w:r>
        <w:rPr>
          <w:highlight w:val="white"/>
        </w:rPr>
        <w:t>section</w:t>
      </w:r>
      <w:proofErr w:type="spellEnd"/>
      <w:r>
        <w:rPr>
          <w:color w:val="0000FF"/>
          <w:highlight w:val="white"/>
        </w:rPr>
        <w:t>&gt;</w:t>
      </w:r>
    </w:p>
    <w:p w14:paraId="3CA768BF" w14:textId="77777777" w:rsidR="00A249B4" w:rsidRDefault="00A249B4" w:rsidP="00C82947">
      <w:pPr>
        <w:rPr>
          <w:color w:val="0000FF"/>
        </w:rPr>
      </w:pPr>
      <w:r>
        <w:rPr>
          <w:color w:val="000000"/>
          <w:highlight w:val="white"/>
        </w:rPr>
        <w:tab/>
      </w:r>
      <w:r>
        <w:rPr>
          <w:color w:val="000000"/>
          <w:highlight w:val="white"/>
        </w:rPr>
        <w:tab/>
      </w:r>
      <w:r>
        <w:rPr>
          <w:color w:val="0000FF"/>
          <w:highlight w:val="white"/>
        </w:rPr>
        <w:t>&lt;/</w:t>
      </w:r>
      <w:proofErr w:type="spellStart"/>
      <w:r>
        <w:rPr>
          <w:highlight w:val="white"/>
        </w:rPr>
        <w:t>component</w:t>
      </w:r>
      <w:proofErr w:type="spellEnd"/>
      <w:r>
        <w:rPr>
          <w:color w:val="0000FF"/>
          <w:highlight w:val="white"/>
        </w:rPr>
        <w:t>&gt;</w:t>
      </w:r>
    </w:p>
    <w:p w14:paraId="46A9103F" w14:textId="77777777" w:rsidR="003E639A" w:rsidRDefault="003E639A" w:rsidP="00C82947">
      <w:bookmarkStart w:id="41" w:name="_Toc384330158"/>
      <w:bookmarkStart w:id="42" w:name="_Toc384984326"/>
      <w:bookmarkStart w:id="43" w:name="_Toc384985094"/>
      <w:bookmarkStart w:id="44" w:name="_Toc384985764"/>
      <w:bookmarkEnd w:id="41"/>
      <w:bookmarkEnd w:id="42"/>
      <w:bookmarkEnd w:id="43"/>
      <w:bookmarkEnd w:id="44"/>
    </w:p>
    <w:p w14:paraId="7CEAC1D1" w14:textId="44ED2CC3" w:rsidR="003E639A" w:rsidRDefault="003E639A" w:rsidP="00C82947">
      <w:pPr>
        <w:pStyle w:val="Otsikko1"/>
      </w:pPr>
      <w:bookmarkStart w:id="45" w:name="_Toc384330165"/>
      <w:bookmarkStart w:id="46" w:name="_Toc484008932"/>
      <w:r>
        <w:t>Hoitopalaute</w:t>
      </w:r>
      <w:bookmarkEnd w:id="45"/>
      <w:bookmarkEnd w:id="46"/>
    </w:p>
    <w:p w14:paraId="551A67B6" w14:textId="77777777" w:rsidR="003E639A" w:rsidRDefault="003E639A" w:rsidP="00C82947"/>
    <w:p w14:paraId="71098376" w14:textId="3D9D9D02" w:rsidR="003E639A" w:rsidRDefault="0064412E" w:rsidP="00C82947">
      <w:pPr>
        <w:pStyle w:val="Otsikko2"/>
      </w:pPr>
      <w:bookmarkStart w:id="47" w:name="_Toc384330166"/>
      <w:bookmarkStart w:id="48" w:name="_Toc484008933"/>
      <w:r>
        <w:t>Hoitopalautteen p</w:t>
      </w:r>
      <w:r w:rsidR="003E639A">
        <w:t>erusrakenne</w:t>
      </w:r>
      <w:bookmarkEnd w:id="47"/>
      <w:bookmarkEnd w:id="48"/>
    </w:p>
    <w:p w14:paraId="1505379C" w14:textId="77777777" w:rsidR="003E639A" w:rsidRDefault="003E639A" w:rsidP="00C82947"/>
    <w:p w14:paraId="04332B53" w14:textId="77777777" w:rsidR="00BC09F1" w:rsidRDefault="00BC09F1" w:rsidP="00C82947">
      <w:r>
        <w:t>Hoitopalautteen rakenne noudattaa yleistä CDA R2-potilaskertomusrakennetta. Potilaskertomuksen perusrakenne on selitetty dokumentissa ”Kertomus ja lomakkeet".</w:t>
      </w:r>
    </w:p>
    <w:p w14:paraId="3A11C5DA" w14:textId="77777777" w:rsidR="00BC09F1" w:rsidRDefault="00BC09F1" w:rsidP="00C82947"/>
    <w:p w14:paraId="56E00699" w14:textId="503246FC" w:rsidR="003E639A" w:rsidRDefault="00BC09F1" w:rsidP="00C82947">
      <w:r>
        <w:t xml:space="preserve">Hoitopalautteessa näkymätunnustunnus ilmoitetaan ensimmäisellä </w:t>
      </w:r>
      <w:proofErr w:type="spellStart"/>
      <w:r>
        <w:t>section</w:t>
      </w:r>
      <w:proofErr w:type="spellEnd"/>
      <w:r>
        <w:t xml:space="preserve">-tasolla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w:t>
      </w:r>
      <w:r>
        <w:t xml:space="preserve">ytyy </w:t>
      </w:r>
      <w:proofErr w:type="spellStart"/>
      <w:r>
        <w:t>THL:n</w:t>
      </w:r>
      <w:proofErr w:type="spellEnd"/>
      <w:r>
        <w:t xml:space="preserve"> koodistopalvelimelta</w:t>
      </w:r>
      <w:r w:rsidR="006C5625">
        <w:t>.</w:t>
      </w:r>
    </w:p>
    <w:p w14:paraId="33D9FFB3" w14:textId="77777777" w:rsidR="006C5625" w:rsidRDefault="006C5625" w:rsidP="00C82947"/>
    <w:p w14:paraId="6B6A0395" w14:textId="77777777" w:rsidR="003E639A" w:rsidRDefault="003E639A" w:rsidP="00C82947"/>
    <w:p w14:paraId="5D184976" w14:textId="77777777" w:rsidR="00C87410" w:rsidRPr="00A3089C" w:rsidRDefault="00C87410" w:rsidP="00C82947">
      <w:pPr>
        <w:rPr>
          <w:color w:val="0000FF"/>
          <w:highlight w:val="white"/>
          <w:lang w:eastAsia="fi-FI"/>
        </w:rPr>
      </w:pPr>
      <w:r w:rsidRPr="00A3089C">
        <w:rPr>
          <w:color w:val="0000FF"/>
          <w:highlight w:val="white"/>
        </w:rPr>
        <w:t>&lt;</w:t>
      </w:r>
      <w:proofErr w:type="spellStart"/>
      <w:r w:rsidRPr="00A3089C">
        <w:rPr>
          <w:highlight w:val="white"/>
        </w:rPr>
        <w:t>structuredBody</w:t>
      </w:r>
      <w:proofErr w:type="spellEnd"/>
      <w:r w:rsidRPr="00A3089C">
        <w:rPr>
          <w:color w:val="0000FF"/>
          <w:highlight w:val="white"/>
        </w:rPr>
        <w:t>&gt;</w:t>
      </w:r>
    </w:p>
    <w:p w14:paraId="07C72816" w14:textId="77777777" w:rsidR="003E639A" w:rsidRDefault="003E639A" w:rsidP="003F4043">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3F4043">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3F4043">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Default="003E639A" w:rsidP="003F4043">
      <w:pPr>
        <w:rPr>
          <w:color w:val="000000"/>
          <w:highlight w:val="white"/>
          <w:lang w:val="en-US" w:eastAsia="fi-FI"/>
        </w:rPr>
      </w:pPr>
      <w:proofErr w:type="spellStart"/>
      <w:proofErr w:type="gramStart"/>
      <w:r w:rsidRPr="00B42E2C">
        <w:rPr>
          <w:highlight w:val="white"/>
          <w:lang w:val="en-US" w:eastAsia="fi-FI"/>
        </w:rPr>
        <w:t>codeSystemName</w:t>
      </w:r>
      <w:proofErr w:type="spellEnd"/>
      <w:proofErr w:type="gramEnd"/>
      <w:r w:rsidRPr="00B42E2C">
        <w:rPr>
          <w:color w:val="0000FF"/>
          <w:highlight w:val="white"/>
          <w:lang w:val="en-US" w:eastAsia="fi-FI"/>
        </w:rPr>
        <w:t>="</w:t>
      </w:r>
      <w:proofErr w:type="spellStart"/>
      <w:r w:rsidRPr="00B42E2C">
        <w:rPr>
          <w:color w:val="000000"/>
          <w:highlight w:val="white"/>
          <w:lang w:val="en-US" w:eastAsia="fi-FI"/>
        </w:rPr>
        <w:t>Lomake</w:t>
      </w:r>
      <w:proofErr w:type="spellEnd"/>
      <w:r w:rsidRPr="00B42E2C">
        <w:rPr>
          <w:color w:val="0000FF"/>
          <w:highlight w:val="white"/>
          <w:lang w:val="en-US" w:eastAsia="fi-FI"/>
        </w:rPr>
        <w:t>"</w:t>
      </w:r>
      <w:r w:rsidRPr="00B42E2C">
        <w:rPr>
          <w:highlight w:val="white"/>
          <w:lang w:val="en-US" w:eastAsia="fi-FI"/>
        </w:rPr>
        <w:t xml:space="preserve"> </w:t>
      </w:r>
      <w:proofErr w:type="spellStart"/>
      <w:r w:rsidRPr="00B42E2C">
        <w:rPr>
          <w:highlight w:val="white"/>
          <w:lang w:val="en-US" w:eastAsia="fi-FI"/>
        </w:rPr>
        <w:t>displayName</w:t>
      </w:r>
      <w:proofErr w:type="spellEnd"/>
      <w:r w:rsidRPr="00B42E2C">
        <w:rPr>
          <w:color w:val="0000FF"/>
          <w:highlight w:val="white"/>
          <w:lang w:val="en-US" w:eastAsia="fi-FI"/>
        </w:rPr>
        <w:t>="</w:t>
      </w:r>
      <w:proofErr w:type="spellStart"/>
      <w:r w:rsidR="0089740D">
        <w:rPr>
          <w:color w:val="000000"/>
          <w:highlight w:val="white"/>
          <w:lang w:val="en-US" w:eastAsia="fi-FI"/>
        </w:rPr>
        <w:t>Hoitopalaute</w:t>
      </w:r>
      <w:proofErr w:type="spellEnd"/>
      <w:r w:rsidRPr="00B42E2C">
        <w:rPr>
          <w:color w:val="0000FF"/>
          <w:highlight w:val="white"/>
          <w:lang w:val="en-US" w:eastAsia="fi-FI"/>
        </w:rPr>
        <w:t>"/&gt;</w:t>
      </w:r>
    </w:p>
    <w:p w14:paraId="36A5543A" w14:textId="626D3633" w:rsidR="003E639A" w:rsidRPr="00F9584A" w:rsidRDefault="003E639A" w:rsidP="00C82947">
      <w:pPr>
        <w:rPr>
          <w:lang w:val="en-US"/>
        </w:rPr>
      </w:pPr>
      <w:r w:rsidRPr="00B42E2C">
        <w:rPr>
          <w:highlight w:val="white"/>
          <w:lang w:val="en-US" w:eastAsia="fi-FI"/>
        </w:rPr>
        <w:tab/>
      </w:r>
      <w:r>
        <w:rPr>
          <w:highlight w:val="white"/>
          <w:lang w:val="en-US" w:eastAsia="fi-FI"/>
        </w:rPr>
        <w:tab/>
      </w:r>
      <w:r w:rsidR="00C87410">
        <w:rPr>
          <w:highlight w:val="white"/>
          <w:lang w:val="en-US" w:eastAsia="fi-FI"/>
        </w:rPr>
        <w:tab/>
      </w:r>
      <w:r w:rsidRPr="00F9584A">
        <w:rPr>
          <w:color w:val="0000FF"/>
          <w:highlight w:val="white"/>
          <w:lang w:val="en-US" w:eastAsia="fi-FI"/>
        </w:rPr>
        <w:t>&lt;</w:t>
      </w:r>
      <w:proofErr w:type="gramStart"/>
      <w:r w:rsidRPr="00F9584A">
        <w:rPr>
          <w:highlight w:val="white"/>
          <w:lang w:val="en-US" w:eastAsia="fi-FI"/>
        </w:rPr>
        <w:t>title</w:t>
      </w:r>
      <w:r w:rsidRPr="00F9584A">
        <w:rPr>
          <w:color w:val="0000FF"/>
          <w:highlight w:val="white"/>
          <w:lang w:val="en-US" w:eastAsia="fi-FI"/>
        </w:rPr>
        <w:t>&gt;</w:t>
      </w:r>
      <w:proofErr w:type="spellStart"/>
      <w:proofErr w:type="gramEnd"/>
      <w:r w:rsidR="0089740D" w:rsidRPr="00F9584A">
        <w:rPr>
          <w:highlight w:val="white"/>
          <w:lang w:val="en-US" w:eastAsia="fi-FI"/>
        </w:rPr>
        <w:t>Hoitopalaute</w:t>
      </w:r>
      <w:proofErr w:type="spellEnd"/>
      <w:r w:rsidRPr="00F9584A">
        <w:rPr>
          <w:color w:val="0000FF"/>
          <w:highlight w:val="white"/>
          <w:lang w:val="en-US" w:eastAsia="fi-FI"/>
        </w:rPr>
        <w:t>&lt;/</w:t>
      </w:r>
      <w:r w:rsidRPr="00F9584A">
        <w:rPr>
          <w:highlight w:val="white"/>
          <w:lang w:val="en-US" w:eastAsia="fi-FI"/>
        </w:rPr>
        <w:t>title</w:t>
      </w:r>
      <w:r w:rsidRPr="00F9584A">
        <w:rPr>
          <w:color w:val="0000FF"/>
          <w:highlight w:val="white"/>
          <w:lang w:val="en-US" w:eastAsia="fi-FI"/>
        </w:rPr>
        <w:t>&gt;</w:t>
      </w:r>
    </w:p>
    <w:p w14:paraId="7F9CFA86" w14:textId="77777777" w:rsidR="003E639A" w:rsidRPr="00F9584A" w:rsidRDefault="003E639A" w:rsidP="00C82947">
      <w:pPr>
        <w:rPr>
          <w:lang w:val="en-US"/>
        </w:rPr>
      </w:pPr>
    </w:p>
    <w:p w14:paraId="4443F57E" w14:textId="1273D3FD" w:rsidR="001F00D8" w:rsidRDefault="001F00D8" w:rsidP="00C82947">
      <w:r>
        <w:t xml:space="preserve">Merkinnän osallistujien tekijöiden tiedot ja päiväys ilmoitetaan näyttömuodossa </w:t>
      </w:r>
      <w:proofErr w:type="spellStart"/>
      <w:r>
        <w:t>text</w:t>
      </w:r>
      <w:proofErr w:type="spellEnd"/>
      <w:r>
        <w:t>-elementissä. Merkinnän tietojen osalta toteutus tehdään Kertomus ja lomakkeet -määrittelyn mukaisesti.</w:t>
      </w:r>
      <w:r w:rsidR="00676095">
        <w:t xml:space="preserve"> Lähettävässä järjestelmässä merkinnän tekijä on hoitopalautteen laatija. Vastaano</w:t>
      </w:r>
      <w:r w:rsidR="00CF3716">
        <w:t>ttava järjestelmä voi muodostaa saapuneesta hoitopalautteesta omaan rekisteriinsä arkistoitavan asiakirjan ilman henkilökäyttäjän käsittelyä. Tällöin</w:t>
      </w:r>
      <w:r w:rsidR="00676095">
        <w:t xml:space="preserve"> </w:t>
      </w:r>
      <w:r w:rsidR="00CF3716">
        <w:t xml:space="preserve">näkymätason </w:t>
      </w:r>
      <w:proofErr w:type="spellStart"/>
      <w:r w:rsidR="00CF3716">
        <w:t>author</w:t>
      </w:r>
      <w:proofErr w:type="spellEnd"/>
      <w:r w:rsidR="00CF3716">
        <w:t xml:space="preserve">-rakenteessa riittää vastaanottavan organisaation yksilöinti. </w:t>
      </w:r>
    </w:p>
    <w:p w14:paraId="00985C5E" w14:textId="702C89FB" w:rsidR="0065724C" w:rsidRDefault="0065724C" w:rsidP="00C82947"/>
    <w:p w14:paraId="26C64635" w14:textId="100B094D" w:rsidR="00085945" w:rsidRPr="00DC5633" w:rsidRDefault="00085945" w:rsidP="003F4043">
      <w:pPr>
        <w:rPr>
          <w:color w:val="808080" w:themeColor="background1" w:themeShade="80"/>
          <w:highlight w:val="white"/>
          <w:lang w:eastAsia="fi-FI"/>
        </w:rPr>
      </w:pPr>
      <w:proofErr w:type="gramStart"/>
      <w:r w:rsidRPr="00DC5633">
        <w:rPr>
          <w:color w:val="808080" w:themeColor="background1" w:themeShade="80"/>
          <w:highlight w:val="white"/>
          <w:lang w:eastAsia="fi-FI"/>
        </w:rPr>
        <w:lastRenderedPageBreak/>
        <w:t>&lt;!--</w:t>
      </w:r>
      <w:proofErr w:type="gramEnd"/>
      <w:r w:rsidRPr="00DC5633">
        <w:rPr>
          <w:color w:val="808080" w:themeColor="background1" w:themeShade="80"/>
          <w:highlight w:val="white"/>
          <w:lang w:eastAsia="fi-FI"/>
        </w:rPr>
        <w:t xml:space="preserve">näkymätason </w:t>
      </w:r>
      <w:proofErr w:type="spellStart"/>
      <w:r w:rsidRPr="00DC5633">
        <w:rPr>
          <w:color w:val="808080" w:themeColor="background1" w:themeShade="80"/>
          <w:highlight w:val="white"/>
          <w:lang w:eastAsia="fi-FI"/>
        </w:rPr>
        <w:t>author</w:t>
      </w:r>
      <w:proofErr w:type="spellEnd"/>
      <w:r w:rsidRPr="00DC5633">
        <w:rPr>
          <w:color w:val="808080" w:themeColor="background1" w:themeShade="80"/>
          <w:highlight w:val="white"/>
          <w:lang w:eastAsia="fi-FI"/>
        </w:rPr>
        <w:t>-rakenteesta voi puuttua henkilömerkinnäntekijä hoitopalautteen vastaanottajan järjestelmässä --&gt;</w:t>
      </w:r>
    </w:p>
    <w:p w14:paraId="1B139402" w14:textId="22E7842C" w:rsidR="0065724C" w:rsidRPr="00F9584A" w:rsidRDefault="0065724C" w:rsidP="003F4043">
      <w:pPr>
        <w:rPr>
          <w:color w:val="000000"/>
          <w:highlight w:val="white"/>
          <w:lang w:eastAsia="fi-FI"/>
        </w:rPr>
      </w:pPr>
      <w:r w:rsidRPr="00F9584A">
        <w:rPr>
          <w:color w:val="0000FF"/>
          <w:highlight w:val="white"/>
          <w:lang w:eastAsia="fi-FI"/>
        </w:rPr>
        <w:t>&lt;</w:t>
      </w:r>
      <w:proofErr w:type="spellStart"/>
      <w:r w:rsidRPr="00F9584A">
        <w:rPr>
          <w:highlight w:val="white"/>
          <w:lang w:eastAsia="fi-FI"/>
        </w:rPr>
        <w:t>author</w:t>
      </w:r>
      <w:proofErr w:type="spellEnd"/>
      <w:r w:rsidRPr="00F9584A">
        <w:rPr>
          <w:color w:val="0000FF"/>
          <w:highlight w:val="white"/>
          <w:lang w:eastAsia="fi-FI"/>
        </w:rPr>
        <w:t>&gt;</w:t>
      </w:r>
    </w:p>
    <w:p w14:paraId="5921D3DC" w14:textId="77777777" w:rsidR="0065724C" w:rsidRPr="00F9584A" w:rsidRDefault="0065724C" w:rsidP="003F4043">
      <w:pPr>
        <w:rPr>
          <w:highlight w:val="white"/>
          <w:lang w:eastAsia="fi-FI"/>
        </w:rPr>
      </w:pPr>
      <w:r w:rsidRPr="00F9584A">
        <w:rPr>
          <w:highlight w:val="white"/>
          <w:lang w:eastAsia="fi-FI"/>
        </w:rPr>
        <w:tab/>
      </w:r>
      <w:r w:rsidRPr="00F9584A">
        <w:rPr>
          <w:color w:val="0000FF"/>
          <w:highlight w:val="white"/>
          <w:lang w:eastAsia="fi-FI"/>
        </w:rPr>
        <w:t>&lt;</w:t>
      </w:r>
      <w:proofErr w:type="spellStart"/>
      <w:r w:rsidRPr="00F9584A">
        <w:rPr>
          <w:color w:val="800000"/>
          <w:highlight w:val="white"/>
          <w:lang w:eastAsia="fi-FI"/>
        </w:rPr>
        <w:t>functionCode</w:t>
      </w:r>
      <w:proofErr w:type="spellEnd"/>
      <w:r w:rsidRPr="00F9584A">
        <w:rPr>
          <w:color w:val="FF0000"/>
          <w:highlight w:val="white"/>
          <w:lang w:eastAsia="fi-FI"/>
        </w:rPr>
        <w:t xml:space="preserve"> </w:t>
      </w:r>
      <w:proofErr w:type="spellStart"/>
      <w:r w:rsidRPr="00F9584A">
        <w:rPr>
          <w:color w:val="FF0000"/>
          <w:highlight w:val="white"/>
          <w:lang w:eastAsia="fi-FI"/>
        </w:rPr>
        <w:t>code</w:t>
      </w:r>
      <w:proofErr w:type="spellEnd"/>
      <w:r w:rsidRPr="00F9584A">
        <w:rPr>
          <w:color w:val="0000FF"/>
          <w:highlight w:val="white"/>
          <w:lang w:eastAsia="fi-FI"/>
        </w:rPr>
        <w:t>="</w:t>
      </w:r>
      <w:r w:rsidRPr="00F9584A">
        <w:rPr>
          <w:highlight w:val="white"/>
          <w:lang w:eastAsia="fi-FI"/>
        </w:rPr>
        <w:t>MER</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codeSystem</w:t>
      </w:r>
      <w:proofErr w:type="spellEnd"/>
      <w:r w:rsidRPr="00F9584A">
        <w:rPr>
          <w:color w:val="0000FF"/>
          <w:highlight w:val="white"/>
          <w:lang w:eastAsia="fi-FI"/>
        </w:rPr>
        <w:t>="</w:t>
      </w:r>
      <w:r w:rsidRPr="00F9584A">
        <w:rPr>
          <w:highlight w:val="white"/>
          <w:lang w:eastAsia="fi-FI"/>
        </w:rPr>
        <w:t>1.2.246.537.5.40006.2003</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codeSystemName</w:t>
      </w:r>
      <w:proofErr w:type="spellEnd"/>
      <w:r w:rsidRPr="00F9584A">
        <w:rPr>
          <w:color w:val="0000FF"/>
          <w:highlight w:val="white"/>
          <w:lang w:eastAsia="fi-FI"/>
        </w:rPr>
        <w:t>="</w:t>
      </w:r>
      <w:r w:rsidRPr="00F9584A">
        <w:rPr>
          <w:highlight w:val="white"/>
          <w:lang w:eastAsia="fi-FI"/>
        </w:rPr>
        <w:t>Ammattihenkilön funktio/rooli</w:t>
      </w:r>
      <w:r w:rsidRPr="00F9584A">
        <w:rPr>
          <w:color w:val="0000FF"/>
          <w:highlight w:val="white"/>
          <w:lang w:eastAsia="fi-FI"/>
        </w:rPr>
        <w:t>"</w:t>
      </w:r>
      <w:r w:rsidRPr="00F9584A">
        <w:rPr>
          <w:color w:val="FF0000"/>
          <w:highlight w:val="white"/>
          <w:lang w:eastAsia="fi-FI"/>
        </w:rPr>
        <w:t xml:space="preserve"> </w:t>
      </w:r>
      <w:proofErr w:type="spellStart"/>
      <w:r w:rsidRPr="00F9584A">
        <w:rPr>
          <w:color w:val="FF0000"/>
          <w:highlight w:val="white"/>
          <w:lang w:eastAsia="fi-FI"/>
        </w:rPr>
        <w:t>displayName</w:t>
      </w:r>
      <w:proofErr w:type="spellEnd"/>
      <w:r w:rsidRPr="00F9584A">
        <w:rPr>
          <w:color w:val="0000FF"/>
          <w:highlight w:val="white"/>
          <w:lang w:eastAsia="fi-FI"/>
        </w:rPr>
        <w:t>="</w:t>
      </w:r>
      <w:r w:rsidRPr="00F9584A">
        <w:rPr>
          <w:highlight w:val="white"/>
          <w:lang w:eastAsia="fi-FI"/>
        </w:rPr>
        <w:t>Merkinnän tekijä</w:t>
      </w:r>
      <w:r w:rsidRPr="00F9584A">
        <w:rPr>
          <w:color w:val="0000FF"/>
          <w:highlight w:val="white"/>
          <w:lang w:eastAsia="fi-FI"/>
        </w:rPr>
        <w:t>"/&gt;</w:t>
      </w:r>
    </w:p>
    <w:p w14:paraId="01C9958A" w14:textId="77777777" w:rsidR="0065724C" w:rsidRPr="003F4043" w:rsidRDefault="0065724C" w:rsidP="003F4043">
      <w:pPr>
        <w:rPr>
          <w:highlight w:val="white"/>
          <w:lang w:val="en-US" w:eastAsia="fi-FI"/>
        </w:rPr>
      </w:pPr>
      <w:r w:rsidRPr="00F9584A">
        <w:rPr>
          <w:highlight w:val="white"/>
          <w:lang w:eastAsia="fi-FI"/>
        </w:rPr>
        <w:tab/>
      </w:r>
      <w:r w:rsidRPr="00F9584A">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proofErr w:type="gramStart"/>
      <w:r w:rsidRPr="003F4043">
        <w:rPr>
          <w:highlight w:val="white"/>
          <w:lang w:val="en-US" w:eastAsia="fi-FI"/>
        </w:rPr>
        <w:t>assignedAuthor</w:t>
      </w:r>
      <w:proofErr w:type="spellEnd"/>
      <w:proofErr w:type="gramEnd"/>
      <w:r w:rsidRPr="003F4043">
        <w:rPr>
          <w:color w:val="0000FF"/>
          <w:highlight w:val="white"/>
          <w:lang w:val="en-US" w:eastAsia="fi-FI"/>
        </w:rPr>
        <w:t>&gt;</w:t>
      </w:r>
    </w:p>
    <w:p w14:paraId="4D482AFF"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3F4043">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proofErr w:type="gramStart"/>
      <w:r w:rsidRPr="003F4043">
        <w:rPr>
          <w:highlight w:val="white"/>
          <w:lang w:val="en-US" w:eastAsia="fi-FI"/>
        </w:rPr>
        <w:t>representedOrganization</w:t>
      </w:r>
      <w:proofErr w:type="spellEnd"/>
      <w:proofErr w:type="gramEnd"/>
      <w:r w:rsidRPr="003F4043">
        <w:rPr>
          <w:color w:val="0000FF"/>
          <w:highlight w:val="white"/>
          <w:lang w:val="en-US" w:eastAsia="fi-FI"/>
        </w:rPr>
        <w:t>&gt;</w:t>
      </w:r>
    </w:p>
    <w:p w14:paraId="68EF4E09" w14:textId="68E13573" w:rsidR="0065724C" w:rsidRPr="003F4043" w:rsidRDefault="0065724C" w:rsidP="003F4043">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proofErr w:type="gramStart"/>
      <w:r w:rsidRPr="003F4043">
        <w:rPr>
          <w:color w:val="800000"/>
          <w:highlight w:val="white"/>
          <w:lang w:val="en-US" w:eastAsia="fi-FI"/>
        </w:rPr>
        <w:t>id</w:t>
      </w:r>
      <w:proofErr w:type="gramEnd"/>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F9584A" w:rsidRDefault="0065724C" w:rsidP="003F4043">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F9584A">
        <w:rPr>
          <w:color w:val="0000FF"/>
          <w:highlight w:val="white"/>
          <w:lang w:val="en-US" w:eastAsia="fi-FI"/>
        </w:rPr>
        <w:t>&lt;</w:t>
      </w:r>
      <w:proofErr w:type="gramStart"/>
      <w:r w:rsidRPr="00F9584A">
        <w:rPr>
          <w:color w:val="800000"/>
          <w:highlight w:val="white"/>
          <w:lang w:val="en-US" w:eastAsia="fi-FI"/>
        </w:rPr>
        <w:t>name</w:t>
      </w:r>
      <w:r w:rsidRPr="00F9584A">
        <w:rPr>
          <w:color w:val="0000FF"/>
          <w:highlight w:val="white"/>
          <w:lang w:val="en-US" w:eastAsia="fi-FI"/>
        </w:rPr>
        <w:t>&gt;</w:t>
      </w:r>
      <w:proofErr w:type="gramEnd"/>
      <w:r w:rsidRPr="00F9584A">
        <w:rPr>
          <w:highlight w:val="white"/>
          <w:lang w:val="en-US" w:eastAsia="fi-FI"/>
        </w:rPr>
        <w:t xml:space="preserve">X-X </w:t>
      </w:r>
      <w:proofErr w:type="spellStart"/>
      <w:r w:rsidRPr="00F9584A">
        <w:rPr>
          <w:highlight w:val="white"/>
          <w:lang w:val="en-US" w:eastAsia="fi-FI"/>
        </w:rPr>
        <w:t>Terveyskeskus</w:t>
      </w:r>
      <w:proofErr w:type="spellEnd"/>
      <w:r w:rsidRPr="00F9584A">
        <w:rPr>
          <w:color w:val="0000FF"/>
          <w:highlight w:val="white"/>
          <w:lang w:val="en-US" w:eastAsia="fi-FI"/>
        </w:rPr>
        <w:t>&lt;/</w:t>
      </w:r>
      <w:r w:rsidRPr="00F9584A">
        <w:rPr>
          <w:color w:val="800000"/>
          <w:highlight w:val="white"/>
          <w:lang w:val="en-US" w:eastAsia="fi-FI"/>
        </w:rPr>
        <w:t>name</w:t>
      </w:r>
      <w:r w:rsidRPr="00F9584A">
        <w:rPr>
          <w:color w:val="0000FF"/>
          <w:highlight w:val="white"/>
          <w:lang w:val="en-US" w:eastAsia="fi-FI"/>
        </w:rPr>
        <w:t>&gt;</w:t>
      </w:r>
    </w:p>
    <w:p w14:paraId="52A0EB28" w14:textId="77777777" w:rsidR="0065724C" w:rsidRPr="00E445DC" w:rsidRDefault="0065724C" w:rsidP="003F4043">
      <w:pPr>
        <w:rPr>
          <w:color w:val="000000"/>
          <w:highlight w:val="white"/>
          <w:lang w:eastAsia="fi-FI"/>
        </w:rPr>
      </w:pPr>
      <w:r w:rsidRPr="00F9584A">
        <w:rPr>
          <w:color w:val="000000"/>
          <w:highlight w:val="white"/>
          <w:lang w:val="en-US" w:eastAsia="fi-FI"/>
        </w:rPr>
        <w:tab/>
      </w:r>
      <w:r w:rsidRPr="00F9584A">
        <w:rPr>
          <w:color w:val="000000"/>
          <w:highlight w:val="white"/>
          <w:lang w:val="en-US" w:eastAsia="fi-FI"/>
        </w:rPr>
        <w:tab/>
      </w:r>
      <w:r w:rsidRPr="00F9584A">
        <w:rPr>
          <w:color w:val="000000"/>
          <w:highlight w:val="white"/>
          <w:lang w:val="en-US" w:eastAsia="fi-FI"/>
        </w:rPr>
        <w:tab/>
      </w:r>
      <w:r w:rsidRPr="00F9584A">
        <w:rPr>
          <w:color w:val="000000"/>
          <w:highlight w:val="white"/>
          <w:lang w:val="en-US"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026A2DB5" w14:textId="77777777" w:rsidR="0065724C" w:rsidRPr="00E445DC" w:rsidRDefault="0065724C" w:rsidP="003F4043">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77B66861" w14:textId="3E6839DE" w:rsidR="0065724C" w:rsidRPr="0065724C" w:rsidRDefault="0065724C" w:rsidP="00C82947">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7E2DC4B4" w14:textId="77777777" w:rsidR="00C87410" w:rsidRDefault="00C87410" w:rsidP="00C82947"/>
    <w:p w14:paraId="3CE016BE" w14:textId="77777777" w:rsidR="001F00D8" w:rsidRDefault="001F00D8" w:rsidP="00C82947">
      <w:r>
        <w:t xml:space="preserve">Potilaan tiedot esitetään </w:t>
      </w:r>
      <w:proofErr w:type="spellStart"/>
      <w:r>
        <w:t>bodyssä</w:t>
      </w:r>
      <w:proofErr w:type="spellEnd"/>
      <w:r>
        <w:t xml:space="preserve"> näkymätasolla.</w:t>
      </w:r>
    </w:p>
    <w:p w14:paraId="7BD5397B" w14:textId="77777777" w:rsidR="001F00D8" w:rsidRDefault="001F00D8" w:rsidP="00C82947"/>
    <w:p w14:paraId="3E0B284F" w14:textId="77777777" w:rsidR="001F00D8" w:rsidRDefault="001F00D8" w:rsidP="00C82947">
      <w:r w:rsidRPr="001F00D8">
        <w:t>Merkinnän palveluyksikkö, tekijät ja tapahtuma-aika</w:t>
      </w:r>
      <w:r>
        <w:t xml:space="preserve"> ilmoitetaan näkymätason </w:t>
      </w:r>
      <w:proofErr w:type="spellStart"/>
      <w:r>
        <w:t>author</w:t>
      </w:r>
      <w:proofErr w:type="spellEnd"/>
      <w:r>
        <w:t>-elementillä, toteutus tehdään Kertomus ja lomakkeet -määrittelyn mukaisesti.</w:t>
      </w:r>
    </w:p>
    <w:p w14:paraId="4D1625A8" w14:textId="77777777" w:rsidR="003E639A" w:rsidRPr="00C8723F" w:rsidRDefault="003E639A" w:rsidP="00C82947"/>
    <w:p w14:paraId="65AF7865" w14:textId="77777777" w:rsidR="003E639A" w:rsidRDefault="00BC09F1" w:rsidP="00C82947">
      <w:r>
        <w:t>Hoitoprosessin vaihe ilmoitetaan potilaskertomusrakennetta noudattaen toisella</w:t>
      </w:r>
      <w:r w:rsidR="002C3638">
        <w:t xml:space="preserve">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C82947"/>
    <w:p w14:paraId="52A71506" w14:textId="77777777" w:rsidR="006C5625" w:rsidRDefault="006C5625" w:rsidP="00C82947"/>
    <w:p w14:paraId="06673334" w14:textId="77777777" w:rsidR="003E639A" w:rsidRPr="00C65CD6" w:rsidRDefault="003E639A" w:rsidP="00C82947">
      <w:pPr>
        <w:rPr>
          <w:highlight w:val="white"/>
          <w:lang w:eastAsia="fi-FI"/>
        </w:rPr>
      </w:pPr>
    </w:p>
    <w:p w14:paraId="4023FC60" w14:textId="77777777" w:rsidR="003E639A" w:rsidRPr="00E37648" w:rsidRDefault="003E639A" w:rsidP="00C82947">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component</w:t>
      </w:r>
      <w:proofErr w:type="gramEnd"/>
      <w:r w:rsidRPr="00E37648">
        <w:rPr>
          <w:color w:val="0000FF"/>
          <w:highlight w:val="white"/>
          <w:lang w:val="en-GB" w:eastAsia="fi-FI"/>
        </w:rPr>
        <w:t>&gt;</w:t>
      </w:r>
    </w:p>
    <w:p w14:paraId="3F95C857" w14:textId="77777777" w:rsidR="003E639A" w:rsidRPr="00E37648" w:rsidRDefault="003E639A" w:rsidP="003F4043">
      <w:pPr>
        <w:rPr>
          <w:color w:val="000000"/>
          <w:highlight w:val="white"/>
          <w:lang w:val="en-GB" w:eastAsia="fi-FI"/>
        </w:rPr>
      </w:pPr>
      <w:r w:rsidRPr="00E37648">
        <w:rPr>
          <w:color w:val="0000FF"/>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703386CC" w14:textId="77777777" w:rsidR="003E639A" w:rsidRPr="00E37648" w:rsidRDefault="003E639A" w:rsidP="003F4043">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03C72E1C" w14:textId="77777777" w:rsidR="003E639A" w:rsidRPr="009E385C" w:rsidRDefault="003E639A" w:rsidP="003F4043">
      <w:pPr>
        <w:rPr>
          <w:highlight w:val="white"/>
          <w:lang w:eastAsia="fi-FI"/>
        </w:rPr>
      </w:pPr>
      <w:proofErr w:type="spellStart"/>
      <w:r w:rsidRPr="0038571B">
        <w:rPr>
          <w:color w:val="FF0000"/>
          <w:highlight w:val="white"/>
          <w:lang w:eastAsia="fi-FI"/>
        </w:rPr>
        <w:t>displayName</w:t>
      </w:r>
      <w:proofErr w:type="spellEnd"/>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C82947">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p>
    <w:p w14:paraId="469A9841" w14:textId="77777777" w:rsidR="003E639A" w:rsidRPr="009C78A3" w:rsidRDefault="003E639A" w:rsidP="00C82947"/>
    <w:p w14:paraId="33CFDBE4" w14:textId="77777777" w:rsidR="003E639A" w:rsidRDefault="00BC09F1" w:rsidP="00C82947">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w:t>
      </w:r>
      <w:r w:rsidRPr="001C0ED8">
        <w:lastRenderedPageBreak/>
        <w:t>1.2.246.537.6.40182.2009</w:t>
      </w:r>
      <w:r>
        <w:t xml:space="preserve"> löytyy tämän dokumentin liitteenä. Otsikoiden alla tulevat hoitopalautteen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48339158" w14:textId="77777777" w:rsidR="003E639A" w:rsidRDefault="003E639A" w:rsidP="00C82947"/>
    <w:p w14:paraId="7D5BBCCC" w14:textId="77777777" w:rsidR="00C87410" w:rsidRPr="009E385C" w:rsidRDefault="00C87410" w:rsidP="00C82947"/>
    <w:p w14:paraId="4366EA86" w14:textId="77777777" w:rsidR="003E639A" w:rsidRPr="00E37648" w:rsidRDefault="003E639A" w:rsidP="00C82947">
      <w:pPr>
        <w:rPr>
          <w:color w:val="000000"/>
          <w:highlight w:val="white"/>
          <w:lang w:val="en-GB" w:eastAsia="fi-FI"/>
        </w:rPr>
      </w:pPr>
      <w:r w:rsidRPr="00E37648">
        <w:rPr>
          <w:highlight w:val="white"/>
          <w:lang w:val="en-GB" w:eastAsia="fi-FI"/>
        </w:rPr>
        <w:t>&lt;</w:t>
      </w:r>
      <w:proofErr w:type="gramStart"/>
      <w:r w:rsidRPr="00E37648">
        <w:rPr>
          <w:highlight w:val="white"/>
          <w:lang w:val="en-GB" w:eastAsia="fi-FI"/>
        </w:rPr>
        <w:t>section</w:t>
      </w:r>
      <w:proofErr w:type="gramEnd"/>
      <w:r w:rsidRPr="00E37648">
        <w:rPr>
          <w:color w:val="0000FF"/>
          <w:highlight w:val="white"/>
          <w:lang w:val="en-GB" w:eastAsia="fi-FI"/>
        </w:rPr>
        <w:t>&gt;</w:t>
      </w:r>
    </w:p>
    <w:p w14:paraId="5E3FFFCD" w14:textId="77777777" w:rsidR="003E639A" w:rsidRPr="00E37648" w:rsidRDefault="003E639A" w:rsidP="003F4043">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w:t>
      </w:r>
      <w:proofErr w:type="spellEnd"/>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codeSystemName</w:t>
      </w:r>
      <w:proofErr w:type="spellEnd"/>
      <w:r w:rsidRPr="00E37648">
        <w:rPr>
          <w:color w:val="0000FF"/>
          <w:highlight w:val="white"/>
          <w:lang w:val="en-GB" w:eastAsia="fi-FI"/>
        </w:rPr>
        <w:t>="</w:t>
      </w:r>
      <w:proofErr w:type="spellStart"/>
      <w:r w:rsidRPr="00E37648">
        <w:rPr>
          <w:color w:val="000000"/>
          <w:highlight w:val="white"/>
          <w:lang w:val="en-GB" w:eastAsia="fi-FI"/>
        </w:rPr>
        <w:t>Otsikot</w:t>
      </w:r>
      <w:proofErr w:type="spellEnd"/>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displayName</w:t>
      </w:r>
      <w:proofErr w:type="spellEnd"/>
      <w:r w:rsidRPr="00E37648">
        <w:rPr>
          <w:color w:val="0000FF"/>
          <w:highlight w:val="white"/>
          <w:lang w:val="en-GB" w:eastAsia="fi-FI"/>
        </w:rPr>
        <w:t>="</w:t>
      </w:r>
      <w:proofErr w:type="spellStart"/>
      <w:r w:rsidRPr="00E37648">
        <w:rPr>
          <w:color w:val="000000"/>
          <w:highlight w:val="white"/>
          <w:lang w:val="en-GB" w:eastAsia="fi-FI"/>
        </w:rPr>
        <w:t>Loppuarvio</w:t>
      </w:r>
      <w:proofErr w:type="spellEnd"/>
      <w:r w:rsidRPr="00E37648">
        <w:rPr>
          <w:color w:val="0000FF"/>
          <w:highlight w:val="white"/>
          <w:lang w:val="en-GB" w:eastAsia="fi-FI"/>
        </w:rPr>
        <w:t>"/&gt;</w:t>
      </w:r>
    </w:p>
    <w:p w14:paraId="5845559B" w14:textId="77777777" w:rsidR="003E639A" w:rsidRPr="00E37648" w:rsidRDefault="00C87410" w:rsidP="00C82947">
      <w:pPr>
        <w:rPr>
          <w:highlight w:val="white"/>
          <w:lang w:val="en-GB" w:eastAsia="fi-FI"/>
        </w:rPr>
      </w:pPr>
      <w:r>
        <w:rPr>
          <w:highlight w:val="white"/>
          <w:lang w:val="en-GB" w:eastAsia="fi-FI"/>
        </w:rPr>
        <w:tab/>
      </w:r>
      <w:r w:rsidR="003E639A" w:rsidRPr="00E37648">
        <w:rPr>
          <w:color w:val="0000FF"/>
          <w:highlight w:val="white"/>
          <w:lang w:val="en-GB" w:eastAsia="fi-FI"/>
        </w:rPr>
        <w:t>&lt;</w:t>
      </w:r>
      <w:proofErr w:type="gramStart"/>
      <w:r w:rsidR="003E639A" w:rsidRPr="00E37648">
        <w:rPr>
          <w:color w:val="800000"/>
          <w:highlight w:val="white"/>
          <w:lang w:val="en-GB" w:eastAsia="fi-FI"/>
        </w:rPr>
        <w:t>title</w:t>
      </w:r>
      <w:r w:rsidR="003E639A" w:rsidRPr="00E37648">
        <w:rPr>
          <w:color w:val="0000FF"/>
          <w:highlight w:val="white"/>
          <w:lang w:val="en-GB" w:eastAsia="fi-FI"/>
        </w:rPr>
        <w:t>&gt;</w:t>
      </w:r>
      <w:proofErr w:type="spellStart"/>
      <w:proofErr w:type="gramEnd"/>
      <w:r w:rsidR="003E639A" w:rsidRPr="00E37648">
        <w:rPr>
          <w:highlight w:val="white"/>
          <w:lang w:val="en-GB" w:eastAsia="fi-FI"/>
        </w:rPr>
        <w:t>Loppuarvio</w:t>
      </w:r>
      <w:proofErr w:type="spellEnd"/>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C82947">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C82947">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 xml:space="preserve">Tähän tulee loppuarvio </w:t>
      </w:r>
      <w:proofErr w:type="gramStart"/>
      <w:r>
        <w:rPr>
          <w:highlight w:val="white"/>
          <w:lang w:eastAsia="fi-FI"/>
        </w:rPr>
        <w:t>tekstinä.</w:t>
      </w:r>
      <w:r>
        <w:rPr>
          <w:color w:val="0000FF"/>
          <w:highlight w:val="white"/>
          <w:lang w:eastAsia="fi-FI"/>
        </w:rPr>
        <w:t>&lt;</w:t>
      </w:r>
      <w:proofErr w:type="gramEnd"/>
      <w:r>
        <w:rPr>
          <w:color w:val="0000FF"/>
          <w:highlight w:val="white"/>
          <w:lang w:eastAsia="fi-FI"/>
        </w:rPr>
        <w:t>/</w:t>
      </w:r>
      <w:proofErr w:type="spellStart"/>
      <w:r>
        <w:rPr>
          <w:color w:val="800000"/>
          <w:highlight w:val="white"/>
          <w:lang w:eastAsia="fi-FI"/>
        </w:rPr>
        <w:t>paragraph</w:t>
      </w:r>
      <w:proofErr w:type="spellEnd"/>
      <w:r>
        <w:rPr>
          <w:color w:val="0000FF"/>
          <w:highlight w:val="white"/>
          <w:lang w:eastAsia="fi-FI"/>
        </w:rPr>
        <w:t>&gt;</w:t>
      </w:r>
    </w:p>
    <w:p w14:paraId="5F98CD8E" w14:textId="77777777" w:rsidR="003E639A" w:rsidRDefault="003E639A" w:rsidP="003F4043">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04129D0D" w14:textId="77777777" w:rsidR="003E639A" w:rsidRPr="005543C8" w:rsidRDefault="003E639A" w:rsidP="00C82947">
      <w:r>
        <w:rPr>
          <w:color w:val="0000FF"/>
          <w:highlight w:val="white"/>
          <w:lang w:eastAsia="fi-FI"/>
        </w:rPr>
        <w:t>&lt;/</w:t>
      </w:r>
      <w:proofErr w:type="spellStart"/>
      <w:r>
        <w:rPr>
          <w:highlight w:val="white"/>
          <w:lang w:eastAsia="fi-FI"/>
        </w:rPr>
        <w:t>section</w:t>
      </w:r>
      <w:proofErr w:type="spellEnd"/>
      <w:r>
        <w:rPr>
          <w:color w:val="0000FF"/>
          <w:highlight w:val="white"/>
          <w:lang w:eastAsia="fi-FI"/>
        </w:rPr>
        <w:t>&gt;</w:t>
      </w:r>
    </w:p>
    <w:p w14:paraId="591FB4BE" w14:textId="77777777" w:rsidR="003E639A" w:rsidRPr="005543C8" w:rsidRDefault="003E639A" w:rsidP="00C82947"/>
    <w:p w14:paraId="3065BFA1" w14:textId="77777777" w:rsidR="003E639A" w:rsidRDefault="003E639A" w:rsidP="00C82947"/>
    <w:p w14:paraId="4A755ED3" w14:textId="77777777" w:rsidR="003E639A" w:rsidRDefault="003E639A" w:rsidP="00C82947"/>
    <w:p w14:paraId="13C3AE9B" w14:textId="78C44415" w:rsidR="00BC09F1" w:rsidRDefault="00BC09F1" w:rsidP="00C82947">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 xml:space="preserve">esitetään </w:t>
      </w:r>
      <w:proofErr w:type="spellStart"/>
      <w:r w:rsidR="00C82947">
        <w:t>pikaXML</w:t>
      </w:r>
      <w:proofErr w:type="spellEnd"/>
      <w:r w:rsidR="00C82947">
        <w:t xml:space="preserve"> sanomista muodostetulla</w:t>
      </w:r>
      <w:r w:rsidR="00BB042A">
        <w:t xml:space="preserve"> hoitopalautteella </w:t>
      </w:r>
      <w:r w:rsidR="001D1DEE">
        <w:t>näyttömuodossa.</w:t>
      </w:r>
    </w:p>
    <w:p w14:paraId="1993F24C" w14:textId="7B573C2D" w:rsidR="003E639A" w:rsidRDefault="003E639A" w:rsidP="00C82947"/>
    <w:p w14:paraId="5BC31FA8" w14:textId="46D5EA17" w:rsidR="003E639A" w:rsidRDefault="003E639A" w:rsidP="00C82947"/>
    <w:p w14:paraId="17824B6D" w14:textId="77777777" w:rsidR="006C5625" w:rsidRDefault="006C5625" w:rsidP="00C82947"/>
    <w:p w14:paraId="67A245E6" w14:textId="644983B6" w:rsidR="003E639A" w:rsidRDefault="0076016F" w:rsidP="00C82947">
      <w:pPr>
        <w:pStyle w:val="Otsikko2"/>
      </w:pPr>
      <w:bookmarkStart w:id="49" w:name="_Toc384330167"/>
      <w:bookmarkStart w:id="50" w:name="_Toc484008934"/>
      <w:r>
        <w:t>Hoitopalautteen perusrakenteiden</w:t>
      </w:r>
      <w:r w:rsidR="003E639A">
        <w:t xml:space="preserve"> yhteenveto</w:t>
      </w:r>
      <w:bookmarkEnd w:id="49"/>
      <w:bookmarkEnd w:id="50"/>
      <w:r w:rsidR="003E639A">
        <w:t xml:space="preserve"> </w:t>
      </w:r>
    </w:p>
    <w:p w14:paraId="57606889" w14:textId="77777777" w:rsidR="003E639A" w:rsidRDefault="003E639A" w:rsidP="00C82947"/>
    <w:p w14:paraId="289743C3" w14:textId="41364FA1" w:rsidR="0076016F" w:rsidRDefault="00BB042A" w:rsidP="00C82947">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C82947"/>
    <w:p w14:paraId="3B9EC033" w14:textId="60661C3F" w:rsidR="0076016F" w:rsidRDefault="00D472B3" w:rsidP="00C82947">
      <w:r>
        <w:rPr>
          <w:b/>
        </w:rPr>
        <w:t>Hoitopalaute</w:t>
      </w:r>
      <w:r>
        <w:t xml:space="preserve"> </w:t>
      </w:r>
      <w:r w:rsidR="0076016F">
        <w:t>(näkymä: 1.2.246.537.6.12.2002:125)</w:t>
      </w:r>
    </w:p>
    <w:p w14:paraId="54404269" w14:textId="77777777" w:rsidR="0076016F" w:rsidRDefault="0076016F" w:rsidP="003F4043">
      <w:r w:rsidRPr="005E61B2">
        <w:rPr>
          <w:b/>
        </w:rPr>
        <w:t>Määrittämätön hoitoprosessin vaihe</w:t>
      </w:r>
      <w:r>
        <w:t xml:space="preserve"> (hoitoprosessin vaihe: 1.2.246.537.6.13.2006:99)</w:t>
      </w:r>
    </w:p>
    <w:p w14:paraId="4040A6D6" w14:textId="77777777" w:rsidR="0076016F" w:rsidRDefault="0076016F" w:rsidP="003F4043">
      <w:r w:rsidRPr="005E61B2">
        <w:t>Lähetteen ja hoitopalautteen tekniset ja osapuolitiedot</w:t>
      </w:r>
      <w:r>
        <w:t xml:space="preserve"> (otsikko: </w:t>
      </w:r>
      <w:r w:rsidRPr="001C0ED8">
        <w:t>1.2.246.537.6.40182.2009</w:t>
      </w:r>
      <w:r>
        <w:t>:1)</w:t>
      </w:r>
    </w:p>
    <w:p w14:paraId="0B4D40C7" w14:textId="0CF38166" w:rsidR="0076016F" w:rsidRDefault="0076016F" w:rsidP="003F4043">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3F4043">
      <w:pPr>
        <w:pStyle w:val="Luettelokappale"/>
        <w:numPr>
          <w:ilvl w:val="0"/>
          <w:numId w:val="32"/>
        </w:numPr>
      </w:pPr>
      <w:r w:rsidRPr="00DC5633">
        <w:rPr>
          <w:b/>
        </w:rPr>
        <w:t>Hoitopalautteen tunnus</w:t>
      </w:r>
      <w:r>
        <w:t xml:space="preserve"> ja </w:t>
      </w:r>
      <w:r w:rsidRPr="00FC0DDF">
        <w:t>vastuulääkäri</w:t>
      </w:r>
      <w:r>
        <w:t xml:space="preserve">, </w:t>
      </w:r>
      <w:proofErr w:type="spellStart"/>
      <w:r w:rsidRPr="006C5625">
        <w:t>String</w:t>
      </w:r>
      <w:proofErr w:type="spellEnd"/>
      <w:r w:rsidRPr="006C5625">
        <w:t>-muoto</w:t>
      </w:r>
      <w:r>
        <w:t xml:space="preserve"> (tietokenttä)</w:t>
      </w:r>
    </w:p>
    <w:p w14:paraId="2DBACE63" w14:textId="77777777" w:rsidR="0076016F" w:rsidRDefault="0076016F" w:rsidP="003F4043">
      <w:pPr>
        <w:pStyle w:val="Luettelokappale"/>
        <w:numPr>
          <w:ilvl w:val="0"/>
          <w:numId w:val="32"/>
        </w:numPr>
      </w:pPr>
      <w:r w:rsidRPr="00FC0DDF">
        <w:rPr>
          <w:b/>
        </w:rPr>
        <w:lastRenderedPageBreak/>
        <w:t>Alkuperäisen järjestelmän lähetteen OID-tunnus</w:t>
      </w:r>
      <w:r>
        <w:t>, antopäivämäärä, lähettävä laitos ja lääkäri (tietokenttä)</w:t>
      </w:r>
    </w:p>
    <w:p w14:paraId="1218D6FB" w14:textId="15FC25F9" w:rsidR="0076016F" w:rsidRDefault="0076016F" w:rsidP="003F4043">
      <w:pPr>
        <w:pStyle w:val="Luettelokappale"/>
        <w:numPr>
          <w:ilvl w:val="0"/>
          <w:numId w:val="32"/>
        </w:numPr>
      </w:pPr>
      <w:r w:rsidRPr="00FC0DDF">
        <w:rPr>
          <w:b/>
        </w:rPr>
        <w:t>Alkuperäisen järjestelmän lähetteen tunnus</w:t>
      </w:r>
      <w:r>
        <w:t xml:space="preserve">, antopäivämäärä, lähettävä laitos ja lääkäri, </w:t>
      </w:r>
      <w:proofErr w:type="spellStart"/>
      <w:r>
        <w:t>String</w:t>
      </w:r>
      <w:proofErr w:type="spellEnd"/>
      <w:r>
        <w:t>-muoto (tietokenttä)</w:t>
      </w:r>
    </w:p>
    <w:p w14:paraId="28C2C6F7" w14:textId="22681DCC" w:rsidR="0076016F" w:rsidRDefault="0076016F" w:rsidP="003F4043">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3F4043">
      <w:pPr>
        <w:pStyle w:val="Luettelokappale"/>
        <w:numPr>
          <w:ilvl w:val="0"/>
          <w:numId w:val="32"/>
        </w:numPr>
      </w:pPr>
      <w:r>
        <w:rPr>
          <w:b/>
        </w:rPr>
        <w:t xml:space="preserve">Hoitopalautteen vastaanottaja </w:t>
      </w:r>
      <w:r>
        <w:t>(tietokenttä)</w:t>
      </w:r>
    </w:p>
    <w:p w14:paraId="4A8088BF" w14:textId="77777777" w:rsidR="00D756E9" w:rsidRDefault="0015047B" w:rsidP="00C82947">
      <w:r>
        <w:tab/>
      </w:r>
    </w:p>
    <w:p w14:paraId="764B977E" w14:textId="77777777" w:rsidR="00D756E9" w:rsidRDefault="00D756E9" w:rsidP="00C82947"/>
    <w:p w14:paraId="5357C6A0" w14:textId="15F86BC8" w:rsidR="0076016F" w:rsidRDefault="0076016F" w:rsidP="00C82947">
      <w:r w:rsidRPr="005E61B2">
        <w:rPr>
          <w:b/>
        </w:rPr>
        <w:t>Hoidon arviointi</w:t>
      </w:r>
      <w:r>
        <w:t xml:space="preserve"> (hoitoprosessin vaihe: 1.2.246.537.6.13.2006:16)</w:t>
      </w:r>
    </w:p>
    <w:p w14:paraId="696BBA3F" w14:textId="5AA495BA" w:rsidR="0076016F" w:rsidRDefault="0015047B" w:rsidP="00C82947">
      <w:r>
        <w:tab/>
      </w:r>
      <w:r>
        <w:tab/>
      </w:r>
    </w:p>
    <w:p w14:paraId="64D4DFB9" w14:textId="488A608D" w:rsidR="0076016F" w:rsidRDefault="0015047B" w:rsidP="00C82947">
      <w:r>
        <w:tab/>
      </w:r>
      <w:r>
        <w:tab/>
      </w:r>
      <w:r w:rsidR="0076016F" w:rsidRPr="005E61B2">
        <w:rPr>
          <w:b/>
        </w:rPr>
        <w:t>Loppuarvio</w:t>
      </w:r>
      <w:r w:rsidR="0076016F">
        <w:t xml:space="preserve"> (otsikko: 1.2.246.537.6.14.2006:29)</w:t>
      </w:r>
    </w:p>
    <w:p w14:paraId="7FA6CDDF" w14:textId="77777777" w:rsidR="00D756E9" w:rsidRDefault="00D756E9" w:rsidP="00C82947"/>
    <w:p w14:paraId="55979811" w14:textId="34D31035" w:rsidR="0076016F" w:rsidRDefault="0076016F" w:rsidP="00C82947">
      <w:r>
        <w:tab/>
      </w:r>
      <w:r>
        <w:tab/>
      </w:r>
      <w:r w:rsidRPr="005E61B2">
        <w:rPr>
          <w:b/>
        </w:rPr>
        <w:t>Hoidon tarve</w:t>
      </w:r>
      <w:r>
        <w:t xml:space="preserve"> (otsikko: 1.2.246.537.6.14.2006:21)</w:t>
      </w:r>
    </w:p>
    <w:p w14:paraId="20218DC2" w14:textId="77777777" w:rsidR="00D756E9" w:rsidRDefault="00D756E9" w:rsidP="00C82947"/>
    <w:p w14:paraId="44016358" w14:textId="007F48A4" w:rsidR="0076016F" w:rsidRDefault="0076016F" w:rsidP="00C82947">
      <w:r>
        <w:tab/>
      </w:r>
      <w:r>
        <w:tab/>
      </w:r>
      <w:r w:rsidRPr="005E61B2">
        <w:rPr>
          <w:b/>
        </w:rPr>
        <w:t>Tutkimukset</w:t>
      </w:r>
      <w:r>
        <w:t xml:space="preserve"> (otsikko: 1.2.246.537.6.14.2006:53)</w:t>
      </w:r>
    </w:p>
    <w:p w14:paraId="2E126251" w14:textId="77777777" w:rsidR="00D756E9" w:rsidRDefault="00D756E9" w:rsidP="00C82947"/>
    <w:p w14:paraId="18EB5976" w14:textId="6DBB67FB" w:rsidR="0076016F" w:rsidRDefault="0076016F" w:rsidP="00C82947">
      <w:r>
        <w:tab/>
      </w:r>
      <w:r>
        <w:tab/>
      </w:r>
      <w:r w:rsidRPr="005E61B2">
        <w:rPr>
          <w:b/>
        </w:rPr>
        <w:t>Toimenpiteet</w:t>
      </w:r>
      <w:r>
        <w:t xml:space="preserve"> (otsikko: 1.2.246.537.6.14.2006:51)</w:t>
      </w:r>
    </w:p>
    <w:p w14:paraId="4990FDD2" w14:textId="77777777" w:rsidR="00D756E9" w:rsidRDefault="00D756E9" w:rsidP="00C82947"/>
    <w:p w14:paraId="17D3BC97" w14:textId="684821A6" w:rsidR="0076016F" w:rsidRDefault="0076016F" w:rsidP="003F4043">
      <w:r w:rsidRPr="005E61B2">
        <w:t>Diagnoosi: asiakkaan aikaisemmat sairaudet</w:t>
      </w:r>
      <w:r>
        <w:t xml:space="preserve"> (otsikko: 1.2.246.537.6.14.2006:13)</w:t>
      </w:r>
    </w:p>
    <w:p w14:paraId="323FC6E1" w14:textId="77777777" w:rsidR="00D756E9" w:rsidRDefault="00D756E9" w:rsidP="003F4043"/>
    <w:p w14:paraId="30F6B397" w14:textId="49EC52BE" w:rsidR="0076016F" w:rsidRDefault="0015047B" w:rsidP="00C82947">
      <w:r>
        <w:tab/>
      </w:r>
      <w:r>
        <w:tab/>
      </w:r>
      <w:r w:rsidR="0076016F" w:rsidRPr="005E61B2">
        <w:rPr>
          <w:b/>
        </w:rPr>
        <w:t>Lääkehoito</w:t>
      </w:r>
      <w:r w:rsidR="0076016F">
        <w:t xml:space="preserve"> (otsikko: 1.2.246.537.6.14.2006:55)</w:t>
      </w:r>
    </w:p>
    <w:p w14:paraId="0A2F22B6" w14:textId="77777777" w:rsidR="00D756E9" w:rsidRDefault="00D756E9" w:rsidP="00C82947"/>
    <w:p w14:paraId="03546D51" w14:textId="0279D217" w:rsidR="0076016F" w:rsidRDefault="0076016F" w:rsidP="00C82947">
      <w:r>
        <w:tab/>
      </w:r>
      <w:r>
        <w:tab/>
      </w:r>
      <w:r w:rsidRPr="005E61B2">
        <w:rPr>
          <w:b/>
        </w:rPr>
        <w:t>Lausunnot</w:t>
      </w:r>
      <w:r>
        <w:t xml:space="preserve"> (otsikko: 1.2.246.537.6.14.2006:62)</w:t>
      </w:r>
    </w:p>
    <w:p w14:paraId="167D6126" w14:textId="77777777" w:rsidR="00D756E9" w:rsidRDefault="00D756E9" w:rsidP="00C82947"/>
    <w:p w14:paraId="58F27E83" w14:textId="2B0CDDA1" w:rsidR="0076016F" w:rsidRDefault="0076016F" w:rsidP="00C82947">
      <w:r>
        <w:tab/>
      </w:r>
      <w:r>
        <w:tab/>
      </w:r>
      <w:r w:rsidRPr="005E61B2">
        <w:rPr>
          <w:b/>
        </w:rPr>
        <w:t>Apuvälineet</w:t>
      </w:r>
      <w:r>
        <w:t xml:space="preserve"> (otsikko: (1.2.246.537.6.14.2006:63)</w:t>
      </w:r>
    </w:p>
    <w:p w14:paraId="279F37A4" w14:textId="77777777" w:rsidR="00D756E9" w:rsidRDefault="00D756E9" w:rsidP="00C82947"/>
    <w:p w14:paraId="69EC495F" w14:textId="162049D6" w:rsidR="0076016F" w:rsidRDefault="0076016F" w:rsidP="00C82947">
      <w:r>
        <w:tab/>
      </w:r>
      <w:r>
        <w:tab/>
      </w:r>
      <w:r w:rsidRPr="005E61B2">
        <w:rPr>
          <w:b/>
        </w:rPr>
        <w:t>Kuntoutus</w:t>
      </w:r>
      <w:r>
        <w:t xml:space="preserve"> (otsikko: 1.2.246.537.6.14.2006:27)</w:t>
      </w:r>
    </w:p>
    <w:p w14:paraId="6FBD44E5" w14:textId="77777777" w:rsidR="00D756E9" w:rsidRDefault="00D756E9" w:rsidP="00C82947"/>
    <w:p w14:paraId="28C7B3EE" w14:textId="05A6ED63" w:rsidR="0076016F" w:rsidRDefault="0076016F" w:rsidP="00C82947">
      <w:r>
        <w:tab/>
      </w:r>
      <w:r>
        <w:tab/>
      </w:r>
      <w:r w:rsidRPr="005E61B2">
        <w:rPr>
          <w:b/>
        </w:rPr>
        <w:t>Toimintakyky</w:t>
      </w:r>
      <w:r>
        <w:t xml:space="preserve"> (otsikko: 1.2.246.537.6.14.2006:72)</w:t>
      </w:r>
    </w:p>
    <w:p w14:paraId="6FED90FB" w14:textId="77777777" w:rsidR="00D756E9" w:rsidRDefault="00D756E9" w:rsidP="00C82947"/>
    <w:p w14:paraId="104E72F4" w14:textId="77777777" w:rsidR="0076016F" w:rsidRDefault="0076016F" w:rsidP="003F4043">
      <w:r w:rsidRPr="005E61B2">
        <w:t>Jatkohoidon järjestämistä koskevat tiedot</w:t>
      </w:r>
      <w:r>
        <w:t xml:space="preserve"> (otsikko: 1.2.246.537.6.14.2006:23)</w:t>
      </w:r>
    </w:p>
    <w:p w14:paraId="2C9CA4AD" w14:textId="65FC707A" w:rsidR="0076016F" w:rsidRDefault="0015047B" w:rsidP="00C82947">
      <w:r>
        <w:tab/>
      </w:r>
      <w:r>
        <w:tab/>
      </w:r>
    </w:p>
    <w:p w14:paraId="106656DE" w14:textId="772C9DBB" w:rsidR="00415B39" w:rsidRDefault="00415B39">
      <w:pPr>
        <w:jc w:val="left"/>
      </w:pPr>
      <w:r>
        <w:br w:type="page"/>
      </w:r>
    </w:p>
    <w:p w14:paraId="05AC0925" w14:textId="77777777" w:rsidR="0076016F" w:rsidRDefault="0076016F" w:rsidP="00C82947"/>
    <w:p w14:paraId="411F4A35" w14:textId="2B77BEF2" w:rsidR="0015047B" w:rsidRDefault="006779E4" w:rsidP="003F4043">
      <w:pPr>
        <w:pStyle w:val="Otsikko2"/>
      </w:pPr>
      <w:bookmarkStart w:id="51" w:name="_Toc384989362"/>
      <w:bookmarkStart w:id="52" w:name="_Toc384989363"/>
      <w:bookmarkStart w:id="53" w:name="_Toc384989364"/>
      <w:bookmarkStart w:id="54" w:name="_Toc384989365"/>
      <w:bookmarkStart w:id="55" w:name="_Toc384989366"/>
      <w:bookmarkStart w:id="56" w:name="_Toc384989367"/>
      <w:bookmarkStart w:id="57" w:name="_Toc384989368"/>
      <w:bookmarkStart w:id="58" w:name="_Toc384989369"/>
      <w:bookmarkStart w:id="59" w:name="_Toc384989370"/>
      <w:bookmarkStart w:id="60" w:name="_Toc384989371"/>
      <w:bookmarkStart w:id="61" w:name="_Toc384989372"/>
      <w:bookmarkStart w:id="62" w:name="_Toc384989373"/>
      <w:bookmarkStart w:id="63" w:name="_Toc384989374"/>
      <w:bookmarkStart w:id="64" w:name="_Toc384989375"/>
      <w:bookmarkStart w:id="65" w:name="_Toc384989376"/>
      <w:bookmarkStart w:id="66" w:name="_Toc384989377"/>
      <w:bookmarkStart w:id="67" w:name="_Toc384989378"/>
      <w:bookmarkStart w:id="68" w:name="_Toc366676145"/>
      <w:bookmarkStart w:id="69" w:name="_Toc484008935"/>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t>Määrittämättömän hoitoprosessin vaiheen alle tulevat hoitop</w:t>
      </w:r>
      <w:r w:rsidR="0015047B">
        <w:t>alautteen otsikot ja tietokentät</w:t>
      </w:r>
      <w:bookmarkEnd w:id="68"/>
      <w:bookmarkEnd w:id="69"/>
    </w:p>
    <w:p w14:paraId="686E98A3" w14:textId="77777777" w:rsidR="0015047B" w:rsidRDefault="0015047B" w:rsidP="00C82947"/>
    <w:p w14:paraId="75E286B2" w14:textId="77777777" w:rsidR="006779E4" w:rsidRDefault="006779E4" w:rsidP="00C82947">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C82947"/>
    <w:p w14:paraId="5C327AC3" w14:textId="017FA086" w:rsidR="0015047B" w:rsidRDefault="0015047B" w:rsidP="003F4043">
      <w:pPr>
        <w:pStyle w:val="Otsikko3"/>
      </w:pPr>
      <w:bookmarkStart w:id="70" w:name="_Toc366676146"/>
      <w:bookmarkStart w:id="71" w:name="_Toc484008936"/>
      <w:r w:rsidRPr="00D84174">
        <w:t>Lähetteen ja hoitopalautteen tekniset</w:t>
      </w:r>
      <w:r>
        <w:t>-</w:t>
      </w:r>
      <w:r w:rsidRPr="00D84174">
        <w:t xml:space="preserve"> ja osapuolitiedot</w:t>
      </w:r>
      <w:bookmarkEnd w:id="70"/>
      <w:bookmarkEnd w:id="71"/>
    </w:p>
    <w:p w14:paraId="179C856D" w14:textId="77777777" w:rsidR="0015047B" w:rsidRDefault="0015047B" w:rsidP="00C82947"/>
    <w:p w14:paraId="6AB7605D" w14:textId="77777777" w:rsidR="00B132E4" w:rsidRDefault="006779E4" w:rsidP="00C82947">
      <w:r>
        <w:t>Tämä otsikko sijoitetaan hoitopalautteessa hoitoprosessin vaihekoodin 99 (</w:t>
      </w:r>
      <w:r w:rsidRPr="007E2DEB">
        <w:t>Määrittämätön hoitoprosessin vaihe</w:t>
      </w:r>
      <w:r>
        <w:t xml:space="preserve">) alle. </w:t>
      </w:r>
    </w:p>
    <w:p w14:paraId="17F8D1B7" w14:textId="77777777" w:rsidR="00B132E4" w:rsidRDefault="00B132E4" w:rsidP="00C82947"/>
    <w:p w14:paraId="3F920B9C" w14:textId="4395D202" w:rsidR="006779E4" w:rsidRDefault="006779E4" w:rsidP="00C82947">
      <w:r>
        <w:t xml:space="preserve">Otsikon alta on löydyttävä myös </w:t>
      </w:r>
      <w:r w:rsidR="006C5625">
        <w:t xml:space="preserve">alkuperäisen järjestelmän </w:t>
      </w:r>
      <w:r>
        <w:t>lähetteen t</w:t>
      </w:r>
      <w:r w:rsidR="005E7957">
        <w:t>unnus</w:t>
      </w:r>
      <w:r w:rsidR="003C5FA1">
        <w:t xml:space="preserve">, kun hoitopalaute liittyy </w:t>
      </w:r>
      <w:proofErr w:type="spellStart"/>
      <w:r w:rsidR="00255351">
        <w:t>PikaXML</w:t>
      </w:r>
      <w:proofErr w:type="spellEnd"/>
      <w:r w:rsidR="00255351">
        <w:t>-</w:t>
      </w:r>
      <w:r w:rsidR="003C5FA1">
        <w:t>lähetteeseen</w:t>
      </w:r>
      <w:r>
        <w:t>.</w:t>
      </w:r>
    </w:p>
    <w:p w14:paraId="60D42700" w14:textId="77777777" w:rsidR="00B132E4" w:rsidRDefault="00B132E4" w:rsidP="00C82947"/>
    <w:p w14:paraId="45E92835" w14:textId="77777777" w:rsidR="006779E4" w:rsidRDefault="006779E4" w:rsidP="00C82947">
      <w:r w:rsidRPr="00D84174">
        <w:t>Lähetteen ja hoitopalautteen tekniset ja osapuolitiedot</w:t>
      </w:r>
      <w:r>
        <w:t>:</w:t>
      </w:r>
      <w:r>
        <w:tab/>
      </w:r>
    </w:p>
    <w:p w14:paraId="1CB840BD" w14:textId="0CBFC171" w:rsidR="006779E4" w:rsidRDefault="006779E4" w:rsidP="00C82947">
      <w:r>
        <w:t xml:space="preserve">otsikkokoodi: 1 </w:t>
      </w:r>
      <w:r>
        <w:tab/>
        <w:t>otsikkokoodisto (</w:t>
      </w:r>
      <w:r w:rsidRPr="00D84174">
        <w:t>1.2.246.537.6.40182.2009</w:t>
      </w:r>
      <w:r>
        <w:t xml:space="preserve">)  </w:t>
      </w:r>
    </w:p>
    <w:p w14:paraId="63985113" w14:textId="77777777" w:rsidR="00B132E4" w:rsidRDefault="00B132E4" w:rsidP="00C82947"/>
    <w:p w14:paraId="656B2B81" w14:textId="336CCF43" w:rsidR="00B132E4" w:rsidRDefault="00B132E4" w:rsidP="00C82947">
      <w:r>
        <w:t>Seuraavaksi käydään läpi tämän otsikon alle tulevat tietokentät.</w:t>
      </w:r>
    </w:p>
    <w:p w14:paraId="5B70D964" w14:textId="77777777" w:rsidR="006779E4" w:rsidRDefault="006779E4" w:rsidP="00C82947"/>
    <w:p w14:paraId="1350AFE4" w14:textId="14216921" w:rsidR="003E639A" w:rsidRDefault="003E639A" w:rsidP="00C82947">
      <w:pPr>
        <w:pStyle w:val="Otsikko4"/>
      </w:pPr>
      <w:bookmarkStart w:id="72" w:name="_Toc384330169"/>
      <w:r>
        <w:t>Hoitopalautteen tunnus ja vastuulääkäri</w:t>
      </w:r>
      <w:bookmarkEnd w:id="72"/>
    </w:p>
    <w:p w14:paraId="19787A26" w14:textId="77777777" w:rsidR="003E639A" w:rsidRDefault="003E639A" w:rsidP="00C82947"/>
    <w:p w14:paraId="3DF2BFBF" w14:textId="77777777" w:rsidR="00C8723F" w:rsidRDefault="003E639A" w:rsidP="00C82947">
      <w:r>
        <w:t xml:space="preserve">Hoitopalautteen tunnus ja vastuulääkäri: </w:t>
      </w:r>
    </w:p>
    <w:p w14:paraId="24B2E837" w14:textId="77777777" w:rsidR="003E639A" w:rsidRDefault="003E639A" w:rsidP="00C82947">
      <w:r>
        <w:t>kenttäkoodi: 36</w:t>
      </w:r>
      <w:r>
        <w:tab/>
        <w:t xml:space="preserve">koodisto: 1.2.246.537.6.12.2002.124 </w:t>
      </w:r>
    </w:p>
    <w:p w14:paraId="7E835A0C" w14:textId="77777777" w:rsidR="003E639A" w:rsidRDefault="003E639A" w:rsidP="00C82947"/>
    <w:p w14:paraId="102276EC" w14:textId="1A08F1C8" w:rsidR="003E639A" w:rsidRDefault="003C5FA1" w:rsidP="00C82947">
      <w:r>
        <w:t>Rakenne</w:t>
      </w:r>
      <w:r w:rsidR="00AD54BA">
        <w:t xml:space="preserve"> on pakollinen hoitopalautteella</w:t>
      </w:r>
      <w:r w:rsidR="000F72BB">
        <w:t>, jos kenttä 42 puuttuu</w:t>
      </w:r>
      <w:r w:rsidR="00AD54BA">
        <w:t xml:space="preserve">. </w:t>
      </w:r>
      <w:r>
        <w:t xml:space="preserve">Hoitopalautteen </w:t>
      </w:r>
      <w:r w:rsidR="003E639A">
        <w:t xml:space="preserve">OID-tunnus ilmoitetaan </w:t>
      </w:r>
      <w:proofErr w:type="spellStart"/>
      <w:r w:rsidR="003E639A">
        <w:t>value</w:t>
      </w:r>
      <w:proofErr w:type="spellEnd"/>
      <w:r w:rsidR="003E639A">
        <w:t xml:space="preserve">-elementissä tietotyypillä II ja antopäivämäärä elementissä </w:t>
      </w:r>
      <w:proofErr w:type="spellStart"/>
      <w:r w:rsidR="003E639A">
        <w:t>effectiveTime</w:t>
      </w:r>
      <w:proofErr w:type="spellEnd"/>
      <w:r w:rsidR="003E639A">
        <w:t xml:space="preserve"> attribuutilla </w:t>
      </w:r>
      <w:proofErr w:type="spellStart"/>
      <w:r w:rsidR="003E639A">
        <w:t>value</w:t>
      </w:r>
      <w:proofErr w:type="spellEnd"/>
      <w:r w:rsidR="003E639A">
        <w:t xml:space="preserve">. Laitos ja lääkäri ilmoitetaan elementissä </w:t>
      </w:r>
      <w:proofErr w:type="spellStart"/>
      <w:r w:rsidR="003E639A">
        <w:t>author</w:t>
      </w:r>
      <w:proofErr w:type="spellEnd"/>
      <w:r w:rsidR="003E639A">
        <w:t>.</w:t>
      </w:r>
      <w:r w:rsidR="005E7957">
        <w:t xml:space="preserve"> </w:t>
      </w:r>
    </w:p>
    <w:p w14:paraId="02FECFA1" w14:textId="77777777" w:rsidR="00695AB1" w:rsidRDefault="00695AB1" w:rsidP="00C82947"/>
    <w:p w14:paraId="1538F941" w14:textId="051B2FCC" w:rsidR="003E639A" w:rsidRDefault="00695AB1" w:rsidP="00C82947">
      <w:r>
        <w:t>Hoitopalautteen lähettäjä muodostaa OID-tunnuksen</w:t>
      </w:r>
      <w:r w:rsidR="00FC0DDF">
        <w:t xml:space="preserve">. Kun kyseessä on </w:t>
      </w:r>
      <w:proofErr w:type="spellStart"/>
      <w:r w:rsidR="00FC0DDF">
        <w:t>PikaXML</w:t>
      </w:r>
      <w:proofErr w:type="spellEnd"/>
      <w:r w:rsidR="00FC0DDF">
        <w:t>-hoitopalaute, jonka myös vastaanottaja arkistoi,</w:t>
      </w:r>
      <w:r w:rsidR="006C5625">
        <w:t xml:space="preserve"> </w:t>
      </w:r>
      <w:r w:rsidR="00FC0DDF">
        <w:t>hoitopalautteen vastaanottajan asiakirjassa käytetään samaa, lähettäjän muodostamaa OID-tunnusta.</w:t>
      </w:r>
    </w:p>
    <w:p w14:paraId="054D34F1" w14:textId="77777777" w:rsidR="00FC0DDF" w:rsidRDefault="00FC0DDF" w:rsidP="00C82947"/>
    <w:p w14:paraId="45BEEAF6" w14:textId="77777777" w:rsidR="003E639A" w:rsidRPr="003F4043" w:rsidRDefault="003E639A" w:rsidP="00C82947">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entry</w:t>
      </w:r>
      <w:proofErr w:type="gramEnd"/>
      <w:r w:rsidRPr="003F4043">
        <w:rPr>
          <w:color w:val="0000FF"/>
          <w:highlight w:val="white"/>
          <w:lang w:val="en-US" w:eastAsia="fi-FI"/>
        </w:rPr>
        <w:t>&gt;</w:t>
      </w:r>
    </w:p>
    <w:p w14:paraId="4848A99F" w14:textId="77777777" w:rsidR="003E639A" w:rsidRPr="003F4043" w:rsidRDefault="00C8723F" w:rsidP="00C82947">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w:t>
      </w:r>
      <w:proofErr w:type="spellStart"/>
      <w:r w:rsidR="003E639A" w:rsidRPr="003F4043">
        <w:rPr>
          <w:highlight w:val="white"/>
          <w:lang w:val="en-US" w:eastAsia="fi-FI"/>
        </w:rPr>
        <w:t>classCode</w:t>
      </w:r>
      <w:proofErr w:type="spellEnd"/>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w:t>
      </w:r>
      <w:proofErr w:type="spellStart"/>
      <w:r w:rsidR="003E639A" w:rsidRPr="003F4043">
        <w:rPr>
          <w:highlight w:val="white"/>
          <w:lang w:val="en-US" w:eastAsia="fi-FI"/>
        </w:rPr>
        <w:t>moodCode</w:t>
      </w:r>
      <w:proofErr w:type="spellEnd"/>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C82947">
      <w:pPr>
        <w:rPr>
          <w:highlight w:val="white"/>
          <w:lang w:val="en-US" w:eastAsia="fi-FI"/>
        </w:rPr>
      </w:pPr>
      <w:r w:rsidRPr="003F4043">
        <w:rPr>
          <w:highlight w:val="white"/>
          <w:lang w:val="en-US" w:eastAsia="fi-FI"/>
        </w:rPr>
        <w:lastRenderedPageBreak/>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3F4043">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r w:rsidRPr="00A129D9">
        <w:rPr>
          <w:color w:val="FF0000"/>
          <w:highlight w:val="white"/>
          <w:lang w:val="en-US" w:eastAsia="fi-FI"/>
        </w:rPr>
        <w:t>xsi</w:t>
      </w:r>
      <w:proofErr w:type="gramStart"/>
      <w:r w:rsidRPr="00A129D9">
        <w:rPr>
          <w:color w:val="FF0000"/>
          <w:highlight w:val="white"/>
          <w:lang w:val="en-US" w:eastAsia="fi-FI"/>
        </w:rPr>
        <w:t>:type</w:t>
      </w:r>
      <w:proofErr w:type="spellEnd"/>
      <w:proofErr w:type="gramEnd"/>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3F4043">
      <w:pPr>
        <w:rPr>
          <w:color w:val="000000"/>
          <w:highlight w:val="white"/>
          <w:lang w:val="en-US" w:eastAsia="fi-FI"/>
        </w:rPr>
      </w:pPr>
      <w:r w:rsidRPr="00A129D9">
        <w:rPr>
          <w:color w:val="0000FF"/>
          <w:highlight w:val="white"/>
          <w:lang w:val="en-US" w:eastAsia="fi-FI"/>
        </w:rPr>
        <w:t>&lt;</w:t>
      </w:r>
      <w:proofErr w:type="gramStart"/>
      <w:r w:rsidRPr="00A129D9">
        <w:rPr>
          <w:highlight w:val="white"/>
          <w:lang w:val="en-US" w:eastAsia="fi-FI"/>
        </w:rPr>
        <w:t>author</w:t>
      </w:r>
      <w:proofErr w:type="gramEnd"/>
      <w:r w:rsidRPr="00A129D9">
        <w:rPr>
          <w:color w:val="0000FF"/>
          <w:highlight w:val="white"/>
          <w:lang w:val="en-US" w:eastAsia="fi-FI"/>
        </w:rPr>
        <w:t>&gt;</w:t>
      </w:r>
    </w:p>
    <w:p w14:paraId="34A1FA88" w14:textId="77777777" w:rsidR="003E639A" w:rsidRPr="005E50DA" w:rsidRDefault="003E639A" w:rsidP="003F4043">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45150E4B" w14:textId="77777777" w:rsidR="003E639A" w:rsidRPr="004741ED" w:rsidRDefault="003E639A" w:rsidP="00C82947">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assignedAuthor</w:t>
      </w:r>
      <w:proofErr w:type="spellEnd"/>
      <w:proofErr w:type="gramEnd"/>
      <w:r w:rsidRPr="00A129D9">
        <w:rPr>
          <w:color w:val="0000FF"/>
          <w:highlight w:val="white"/>
          <w:lang w:val="en-US" w:eastAsia="fi-FI"/>
        </w:rPr>
        <w:t>&gt;</w:t>
      </w:r>
    </w:p>
    <w:p w14:paraId="42FE40CF" w14:textId="7518A27D" w:rsidR="003E639A" w:rsidRPr="004741ED" w:rsidRDefault="003E639A" w:rsidP="00C82947">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representedOrganization</w:t>
      </w:r>
      <w:proofErr w:type="spellEnd"/>
      <w:proofErr w:type="gramEnd"/>
      <w:r w:rsidRPr="00A129D9">
        <w:rPr>
          <w:color w:val="0000FF"/>
          <w:highlight w:val="white"/>
          <w:lang w:val="en-US" w:eastAsia="fi-FI"/>
        </w:rPr>
        <w:t>&gt;</w:t>
      </w:r>
    </w:p>
    <w:p w14:paraId="0B043F4D" w14:textId="77777777" w:rsidR="003E639A" w:rsidRPr="006779E4" w:rsidRDefault="003E639A" w:rsidP="00C82947">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F9584A" w:rsidRDefault="003E639A" w:rsidP="00C82947">
      <w:pPr>
        <w:rPr>
          <w:highlight w:val="white"/>
          <w:lang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5682058F" w14:textId="77777777" w:rsidR="003E639A" w:rsidRPr="004741ED" w:rsidRDefault="003E639A" w:rsidP="00C82947">
      <w:pPr>
        <w:rPr>
          <w:color w:val="000000"/>
          <w:highlight w:val="white"/>
          <w:lang w:val="en-US" w:eastAsia="fi-FI"/>
        </w:rPr>
      </w:pPr>
      <w:r w:rsidRPr="00F9584A">
        <w:rPr>
          <w:color w:val="000000"/>
          <w:highlight w:val="white"/>
          <w:lang w:eastAsia="fi-FI"/>
        </w:rPr>
        <w:tab/>
      </w:r>
      <w:r w:rsidR="00C8723F" w:rsidRPr="00F9584A">
        <w:rPr>
          <w:color w:val="000000"/>
          <w:highlight w:val="white"/>
          <w:lang w:eastAsia="fi-FI"/>
        </w:rPr>
        <w:tab/>
      </w:r>
      <w:r w:rsidR="00C8723F" w:rsidRPr="00F9584A">
        <w:rPr>
          <w:color w:val="000000"/>
          <w:highlight w:val="white"/>
          <w:lang w:eastAsia="fi-FI"/>
        </w:rPr>
        <w:tab/>
      </w:r>
      <w:r w:rsidR="00C8723F" w:rsidRPr="00F9584A">
        <w:rPr>
          <w:color w:val="000000"/>
          <w:highlight w:val="white"/>
          <w:lang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1C297F" w14:textId="77777777" w:rsidR="003E639A" w:rsidRPr="008C4720" w:rsidRDefault="003E639A" w:rsidP="00C82947">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3470D237" w14:textId="77777777" w:rsidR="003E639A" w:rsidRPr="008C4720" w:rsidRDefault="003E639A" w:rsidP="00C82947">
      <w:pPr>
        <w:rPr>
          <w:color w:val="000000"/>
          <w:highlight w:val="white"/>
          <w:lang w:val="en-US" w:eastAsia="fi-FI"/>
        </w:rPr>
      </w:pPr>
      <w:r w:rsidRPr="008C4720">
        <w:rPr>
          <w:color w:val="000000"/>
          <w:highlight w:val="white"/>
          <w:lang w:val="en-US" w:eastAsia="fi-FI"/>
        </w:rPr>
        <w:tab/>
      </w:r>
      <w:r w:rsidR="00C8723F"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673D6317" w14:textId="77777777" w:rsidR="003E639A" w:rsidRPr="008C4720" w:rsidRDefault="003E639A" w:rsidP="00C82947">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390F64C3" w14:textId="77777777" w:rsidR="003E639A" w:rsidRPr="008C4720" w:rsidRDefault="003E639A" w:rsidP="00C8294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1E996CE6" w14:textId="77777777" w:rsidR="003E639A" w:rsidRPr="008C4720" w:rsidRDefault="003E639A" w:rsidP="00C82947">
      <w:pPr>
        <w:rPr>
          <w:lang w:val="en-US"/>
        </w:rPr>
      </w:pPr>
    </w:p>
    <w:p w14:paraId="7EF38825" w14:textId="02D4D1E7" w:rsidR="003E639A" w:rsidRDefault="003E639A" w:rsidP="00C82947">
      <w:r>
        <w:t xml:space="preserve">Huomaa: II:n </w:t>
      </w:r>
      <w:proofErr w:type="spellStart"/>
      <w:proofErr w:type="gramStart"/>
      <w:r>
        <w:t>root:issa</w:t>
      </w:r>
      <w:proofErr w:type="spellEnd"/>
      <w:proofErr w:type="gramEnd"/>
      <w:r>
        <w:t xml:space="preserve">  (OID) asiakirjat ovat organisaation alla solmuluokassa 11.</w:t>
      </w:r>
    </w:p>
    <w:p w14:paraId="39854224" w14:textId="7442C4F8" w:rsidR="000F72BB" w:rsidRDefault="000F72BB" w:rsidP="00C82947"/>
    <w:p w14:paraId="64F0B328" w14:textId="4024FE5E" w:rsidR="000F72BB" w:rsidRDefault="000F72BB" w:rsidP="00C82947">
      <w:pPr>
        <w:pStyle w:val="Otsikko4"/>
      </w:pPr>
      <w:r>
        <w:t xml:space="preserve">Hoitopalautteen tunnus ja vastuulääkäri, </w:t>
      </w:r>
      <w:proofErr w:type="spellStart"/>
      <w:r w:rsidR="006C5625">
        <w:t>S</w:t>
      </w:r>
      <w:r>
        <w:t>tring</w:t>
      </w:r>
      <w:proofErr w:type="spellEnd"/>
      <w:r>
        <w:t>-muoto</w:t>
      </w:r>
    </w:p>
    <w:p w14:paraId="0115DFAD" w14:textId="77777777" w:rsidR="000F72BB" w:rsidRDefault="000F72BB" w:rsidP="00C82947"/>
    <w:p w14:paraId="3F3290AB" w14:textId="77777777" w:rsidR="000F72BB" w:rsidRDefault="000F72BB" w:rsidP="00C82947">
      <w:r>
        <w:t xml:space="preserve">Hoitopalautteen tunnus ja vastuulääkäri: </w:t>
      </w:r>
    </w:p>
    <w:p w14:paraId="11E4B908" w14:textId="77777777" w:rsidR="000F72BB" w:rsidRDefault="000F72BB" w:rsidP="00C82947">
      <w:r>
        <w:t>kenttäkoodi: 42</w:t>
      </w:r>
      <w:r>
        <w:tab/>
        <w:t xml:space="preserve">koodisto: 1.2.246.537.6.12.2002.124 </w:t>
      </w:r>
    </w:p>
    <w:p w14:paraId="0E9B1CBC" w14:textId="77777777" w:rsidR="000F72BB" w:rsidRDefault="000F72BB" w:rsidP="00C82947"/>
    <w:p w14:paraId="6FAA0DF1" w14:textId="77777777" w:rsidR="000F72BB" w:rsidRDefault="000F72BB" w:rsidP="00C82947">
      <w:r>
        <w:t xml:space="preserve">Rakenne on pakollinen hoitopalautteella, jos kenttä 36 puuttuu. Hoitopalautteen tunnus ilmoitetaan </w:t>
      </w:r>
      <w:proofErr w:type="spellStart"/>
      <w:r>
        <w:t>value</w:t>
      </w:r>
      <w:proofErr w:type="spellEnd"/>
      <w:r>
        <w:t xml:space="preserve">-elementissä tietotyypillä ST ja antopäivämäärä elementissä </w:t>
      </w:r>
      <w:proofErr w:type="spellStart"/>
      <w:r>
        <w:t>effectiveTime</w:t>
      </w:r>
      <w:proofErr w:type="spellEnd"/>
      <w:r>
        <w:t xml:space="preserve"> attribuutilla </w:t>
      </w:r>
      <w:proofErr w:type="spellStart"/>
      <w:r>
        <w:t>value</w:t>
      </w:r>
      <w:proofErr w:type="spellEnd"/>
      <w:r>
        <w:t xml:space="preserve">. Laitos ja lääkäri ilmoitetaan elementissä </w:t>
      </w:r>
      <w:proofErr w:type="spellStart"/>
      <w:r>
        <w:t>author</w:t>
      </w:r>
      <w:proofErr w:type="spellEnd"/>
      <w:r>
        <w:t xml:space="preserve">. </w:t>
      </w:r>
    </w:p>
    <w:p w14:paraId="69E5D8D9" w14:textId="77777777" w:rsidR="000F72BB" w:rsidRDefault="000F72BB" w:rsidP="00C82947"/>
    <w:p w14:paraId="31BCF83D" w14:textId="43C9E783" w:rsidR="000F72BB" w:rsidRDefault="000F72BB" w:rsidP="00C82947">
      <w:r>
        <w:t xml:space="preserve">Hoitopalautteen lähettäjä muodostaa tunnuksen. Kun kyseessä on </w:t>
      </w:r>
      <w:proofErr w:type="spellStart"/>
      <w:r>
        <w:t>PikaXML</w:t>
      </w:r>
      <w:proofErr w:type="spellEnd"/>
      <w:r>
        <w:t>-hoitopalaute, jonka myös vastaanottaja arkistoi, hoitopalautteen vastaanottajan asiakirjassa käytetään samaa, lähettäjän muodostamaa tunnusta.</w:t>
      </w:r>
    </w:p>
    <w:p w14:paraId="398C1C38" w14:textId="77777777" w:rsidR="000F72BB" w:rsidRDefault="000F72BB" w:rsidP="00C82947"/>
    <w:p w14:paraId="4F2364F0" w14:textId="77777777" w:rsidR="000F72BB" w:rsidRPr="003F4043" w:rsidRDefault="000F72BB" w:rsidP="00C82947">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entry</w:t>
      </w:r>
      <w:proofErr w:type="gramEnd"/>
      <w:r w:rsidRPr="003F4043">
        <w:rPr>
          <w:color w:val="0000FF"/>
          <w:highlight w:val="white"/>
          <w:lang w:val="en-US" w:eastAsia="fi-FI"/>
        </w:rPr>
        <w:t>&gt;</w:t>
      </w:r>
    </w:p>
    <w:p w14:paraId="1BE427CD" w14:textId="77777777" w:rsidR="000F72BB" w:rsidRPr="003F4043" w:rsidRDefault="000F72BB" w:rsidP="00C82947">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C82947">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C82947">
      <w:pPr>
        <w:rPr>
          <w:color w:val="000000"/>
          <w:highlight w:val="white"/>
          <w:lang w:val="en-US" w:eastAsia="fi-FI"/>
        </w:rPr>
      </w:pPr>
      <w:r w:rsidRPr="00A129D9">
        <w:rPr>
          <w:color w:val="000000"/>
          <w:highlight w:val="white"/>
          <w:lang w:val="en-US" w:eastAsia="fi-FI"/>
        </w:rPr>
        <w:lastRenderedPageBreak/>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rsidP="00DC5633">
      <w:pPr>
        <w:ind w:left="720" w:firstLine="720"/>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r w:rsidRPr="00A129D9">
        <w:rPr>
          <w:color w:val="FF0000"/>
          <w:highlight w:val="white"/>
          <w:lang w:val="en-US" w:eastAsia="fi-FI"/>
        </w:rPr>
        <w:t>xsi</w:t>
      </w:r>
      <w:proofErr w:type="gramStart"/>
      <w:r w:rsidRPr="00A129D9">
        <w:rPr>
          <w:color w:val="FF0000"/>
          <w:highlight w:val="white"/>
          <w:lang w:val="en-US" w:eastAsia="fi-FI"/>
        </w:rPr>
        <w:t>:type</w:t>
      </w:r>
      <w:proofErr w:type="spellEnd"/>
      <w:proofErr w:type="gramEnd"/>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rsidP="00DC5633">
      <w:pPr>
        <w:ind w:left="720" w:firstLine="720"/>
        <w:rPr>
          <w:color w:val="000000"/>
          <w:highlight w:val="white"/>
          <w:lang w:val="en-US" w:eastAsia="fi-FI"/>
        </w:rPr>
      </w:pPr>
      <w:r w:rsidRPr="00A129D9">
        <w:rPr>
          <w:color w:val="0000FF"/>
          <w:highlight w:val="white"/>
          <w:lang w:val="en-US" w:eastAsia="fi-FI"/>
        </w:rPr>
        <w:t>&lt;</w:t>
      </w:r>
      <w:proofErr w:type="gramStart"/>
      <w:r w:rsidRPr="00A129D9">
        <w:rPr>
          <w:highlight w:val="white"/>
          <w:lang w:val="en-US" w:eastAsia="fi-FI"/>
        </w:rPr>
        <w:t>author</w:t>
      </w:r>
      <w:proofErr w:type="gramEnd"/>
      <w:r w:rsidRPr="00A129D9">
        <w:rPr>
          <w:color w:val="0000FF"/>
          <w:highlight w:val="white"/>
          <w:lang w:val="en-US" w:eastAsia="fi-FI"/>
        </w:rPr>
        <w:t>&gt;</w:t>
      </w:r>
    </w:p>
    <w:p w14:paraId="234D0C07" w14:textId="77777777" w:rsidR="000F72BB" w:rsidRPr="005E50DA" w:rsidRDefault="000F72BB" w:rsidP="00DC5633">
      <w:pPr>
        <w:ind w:left="1440" w:firstLine="720"/>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5DD31BB8" w14:textId="77777777" w:rsidR="000F72BB" w:rsidRPr="004741ED" w:rsidRDefault="000F72BB" w:rsidP="00C82947">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C8294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assignedAuthor</w:t>
      </w:r>
      <w:proofErr w:type="spellEnd"/>
      <w:proofErr w:type="gramEnd"/>
      <w:r w:rsidRPr="00A129D9">
        <w:rPr>
          <w:color w:val="0000FF"/>
          <w:highlight w:val="white"/>
          <w:lang w:val="en-US" w:eastAsia="fi-FI"/>
        </w:rPr>
        <w:t>&gt;</w:t>
      </w:r>
    </w:p>
    <w:p w14:paraId="23E6963D" w14:textId="4D1E8235" w:rsidR="000F72BB" w:rsidRPr="004741ED" w:rsidRDefault="000F72BB" w:rsidP="00C8294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C8294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representedOrganization</w:t>
      </w:r>
      <w:proofErr w:type="spellEnd"/>
      <w:proofErr w:type="gramEnd"/>
      <w:r w:rsidRPr="00A129D9">
        <w:rPr>
          <w:color w:val="0000FF"/>
          <w:highlight w:val="white"/>
          <w:lang w:val="en-US" w:eastAsia="fi-FI"/>
        </w:rPr>
        <w:t>&gt;</w:t>
      </w:r>
    </w:p>
    <w:p w14:paraId="0A90D44F" w14:textId="77777777" w:rsidR="000F72BB" w:rsidRPr="006779E4" w:rsidRDefault="000F72BB" w:rsidP="00C8294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F9584A" w:rsidRDefault="000F72BB" w:rsidP="00C82947">
      <w:pPr>
        <w:rPr>
          <w:highlight w:val="white"/>
          <w:lang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r w:rsidRPr="00F9584A">
        <w:rPr>
          <w:highlight w:val="white"/>
          <w:lang w:eastAsia="fi-FI"/>
        </w:rPr>
        <w:t xml:space="preserve">Y-Y sairaanhoitopiiri </w:t>
      </w:r>
      <w:proofErr w:type="spellStart"/>
      <w:r w:rsidRPr="00F9584A">
        <w:rPr>
          <w:highlight w:val="white"/>
          <w:lang w:eastAsia="fi-FI"/>
        </w:rPr>
        <w:t>os</w:t>
      </w:r>
      <w:proofErr w:type="spellEnd"/>
      <w:r w:rsidRPr="00F9584A">
        <w:rPr>
          <w:highlight w:val="white"/>
          <w:lang w:eastAsia="fi-FI"/>
        </w:rPr>
        <w:t xml:space="preserve"> 13</w:t>
      </w:r>
      <w:r w:rsidRPr="00F9584A">
        <w:rPr>
          <w:color w:val="0000FF"/>
          <w:highlight w:val="white"/>
          <w:lang w:eastAsia="fi-FI"/>
        </w:rPr>
        <w:t>&lt;/</w:t>
      </w:r>
      <w:proofErr w:type="spellStart"/>
      <w:r w:rsidRPr="00F9584A">
        <w:rPr>
          <w:color w:val="800000"/>
          <w:highlight w:val="white"/>
          <w:lang w:eastAsia="fi-FI"/>
        </w:rPr>
        <w:t>name</w:t>
      </w:r>
      <w:proofErr w:type="spellEnd"/>
      <w:r w:rsidRPr="00F9584A">
        <w:rPr>
          <w:color w:val="0000FF"/>
          <w:highlight w:val="white"/>
          <w:lang w:eastAsia="fi-FI"/>
        </w:rPr>
        <w:t>&gt;</w:t>
      </w:r>
    </w:p>
    <w:p w14:paraId="7A7AD41D" w14:textId="77777777" w:rsidR="000F72BB" w:rsidRPr="004741ED" w:rsidRDefault="000F72BB" w:rsidP="00C82947">
      <w:pPr>
        <w:rPr>
          <w:color w:val="000000"/>
          <w:highlight w:val="white"/>
          <w:lang w:val="en-US" w:eastAsia="fi-FI"/>
        </w:rPr>
      </w:pPr>
      <w:r w:rsidRPr="00F9584A">
        <w:rPr>
          <w:color w:val="000000"/>
          <w:highlight w:val="white"/>
          <w:lang w:eastAsia="fi-FI"/>
        </w:rPr>
        <w:tab/>
      </w:r>
      <w:r w:rsidRPr="00F9584A">
        <w:rPr>
          <w:color w:val="000000"/>
          <w:highlight w:val="white"/>
          <w:lang w:eastAsia="fi-FI"/>
        </w:rPr>
        <w:tab/>
      </w:r>
      <w:r w:rsidRPr="00F9584A">
        <w:rPr>
          <w:color w:val="000000"/>
          <w:highlight w:val="white"/>
          <w:lang w:eastAsia="fi-FI"/>
        </w:rPr>
        <w:tab/>
      </w:r>
      <w:r w:rsidRPr="00F9584A">
        <w:rPr>
          <w:color w:val="000000"/>
          <w:highlight w:val="white"/>
          <w:lang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285133" w14:textId="77777777" w:rsidR="000F72BB" w:rsidRPr="008C4720" w:rsidRDefault="000F72BB" w:rsidP="00C8294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06BFE454" w14:textId="77777777" w:rsidR="000F72BB" w:rsidRPr="008C4720" w:rsidRDefault="000F72BB" w:rsidP="00C82947">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0AA712FB" w14:textId="77777777" w:rsidR="000F72BB" w:rsidRPr="008C4720" w:rsidRDefault="000F72BB" w:rsidP="00C82947">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468FDDF5" w14:textId="77777777" w:rsidR="000F72BB" w:rsidRPr="008C4720" w:rsidRDefault="000F72BB" w:rsidP="00C8294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1842D161" w14:textId="77777777" w:rsidR="000F72BB" w:rsidRPr="008C4720" w:rsidRDefault="000F72BB" w:rsidP="00C82947">
      <w:pPr>
        <w:rPr>
          <w:lang w:val="en-US"/>
        </w:rPr>
      </w:pPr>
    </w:p>
    <w:p w14:paraId="566733C1" w14:textId="77777777" w:rsidR="000F72BB" w:rsidRDefault="000F72BB" w:rsidP="00C82947">
      <w:r>
        <w:t xml:space="preserve">Huomaa: II:n </w:t>
      </w:r>
      <w:proofErr w:type="spellStart"/>
      <w:proofErr w:type="gramStart"/>
      <w:r>
        <w:t>root:issa</w:t>
      </w:r>
      <w:proofErr w:type="spellEnd"/>
      <w:proofErr w:type="gramEnd"/>
      <w:r>
        <w:t xml:space="preserve">  (OID) asiakirjat ovat organisaation alla solmuluokassa 11.</w:t>
      </w:r>
    </w:p>
    <w:p w14:paraId="408B499E" w14:textId="77777777" w:rsidR="000F72BB" w:rsidRDefault="000F72BB" w:rsidP="00C82947"/>
    <w:p w14:paraId="5FBAF66A" w14:textId="67184A88" w:rsidR="00C8723F" w:rsidRDefault="00C8723F" w:rsidP="003F4043">
      <w:pPr>
        <w:pStyle w:val="Otsikko4"/>
      </w:pPr>
      <w:bookmarkStart w:id="73" w:name="_Toc366676150"/>
      <w:r>
        <w:t>Alkuperäisen järjestelmän lähetteen OID-tunnus, antopäivämäärä, lähettävä laitos ja lääkäri</w:t>
      </w:r>
      <w:bookmarkEnd w:id="73"/>
      <w:r>
        <w:t xml:space="preserve">  </w:t>
      </w:r>
    </w:p>
    <w:p w14:paraId="228C2DD5" w14:textId="77777777" w:rsidR="00C8723F" w:rsidRDefault="00C8723F" w:rsidP="00C82947"/>
    <w:p w14:paraId="76C6F860" w14:textId="77777777" w:rsidR="00C8723F" w:rsidRDefault="00C8723F" w:rsidP="00C82947">
      <w:r>
        <w:t>Kenttäkoodi: 1</w:t>
      </w:r>
      <w:r>
        <w:tab/>
      </w:r>
      <w:r w:rsidR="00B132E4">
        <w:tab/>
      </w:r>
      <w:r>
        <w:t>koodisto: 1.2.246.537.6.12.2002.124</w:t>
      </w:r>
    </w:p>
    <w:p w14:paraId="4A337D53" w14:textId="77777777" w:rsidR="00C8723F" w:rsidRDefault="00C8723F" w:rsidP="00C82947"/>
    <w:p w14:paraId="65E3E30B" w14:textId="19F71C44" w:rsidR="00B132E4" w:rsidRDefault="00C8723F" w:rsidP="00C82947">
      <w:r>
        <w:t>Katso kentän tarkempi kuvaus lähetteen puolelta.</w:t>
      </w:r>
      <w:r w:rsidR="00EC22F0">
        <w:t xml:space="preserve"> Tieto on ehdollisesti pakollinen hoitopalautteella.</w:t>
      </w:r>
      <w:r w:rsidR="007074FC">
        <w:t xml:space="preserve"> Sitä käytetään, kun voidaan yksilöidä </w:t>
      </w:r>
      <w:r w:rsidR="009A64FC">
        <w:t>(</w:t>
      </w:r>
      <w:proofErr w:type="spellStart"/>
      <w:proofErr w:type="gramStart"/>
      <w:r w:rsidR="009A64FC">
        <w:t>PikaXML:ään</w:t>
      </w:r>
      <w:proofErr w:type="spellEnd"/>
      <w:proofErr w:type="gramEnd"/>
      <w:r w:rsidR="009A64FC">
        <w:t xml:space="preserve"> perustuva) </w:t>
      </w:r>
      <w:r w:rsidR="007074FC">
        <w:t>lähete, johon hoitopalaute liittyy</w:t>
      </w:r>
      <w:r w:rsidR="009A64FC">
        <w:t>, ja kyseisellä lähetteellä on kenttäkoodin 1 mukainen rakenne.</w:t>
      </w:r>
    </w:p>
    <w:p w14:paraId="728A17A7" w14:textId="77777777" w:rsidR="00C8723F" w:rsidRDefault="00C8723F" w:rsidP="00C82947"/>
    <w:p w14:paraId="36BA48C5" w14:textId="3C327E48" w:rsidR="00C8723F" w:rsidRDefault="00C8723F" w:rsidP="003F4043">
      <w:pPr>
        <w:pStyle w:val="Otsikko4"/>
      </w:pPr>
      <w:bookmarkStart w:id="74" w:name="_Toc366676152"/>
      <w:r w:rsidRPr="002D741C">
        <w:t xml:space="preserve">Alkuperäisen järjestelmän lähetteen tunnus, antopäivämäärä, lähettävä laitos ja lääkäri, </w:t>
      </w:r>
      <w:proofErr w:type="spellStart"/>
      <w:r w:rsidRPr="002D741C">
        <w:t>String</w:t>
      </w:r>
      <w:proofErr w:type="spellEnd"/>
      <w:r w:rsidRPr="002D741C">
        <w:t>-muoto</w:t>
      </w:r>
      <w:bookmarkEnd w:id="74"/>
    </w:p>
    <w:p w14:paraId="23868503" w14:textId="77777777" w:rsidR="00C8723F" w:rsidRDefault="00C8723F" w:rsidP="00C82947"/>
    <w:p w14:paraId="7AA97697" w14:textId="77777777" w:rsidR="00C8723F" w:rsidRDefault="00C8723F" w:rsidP="00C82947">
      <w:r w:rsidRPr="002D741C">
        <w:t>Kenttäkoodi: 40</w:t>
      </w:r>
      <w:r>
        <w:t xml:space="preserve"> </w:t>
      </w:r>
      <w:r w:rsidRPr="002D741C">
        <w:tab/>
        <w:t>koodisto: 1.2.246.537.6.12.2002.124</w:t>
      </w:r>
    </w:p>
    <w:p w14:paraId="52376907" w14:textId="77777777" w:rsidR="00C8723F" w:rsidRPr="002D741C" w:rsidRDefault="00C8723F" w:rsidP="00C82947"/>
    <w:p w14:paraId="03F3BE0C" w14:textId="1B51F44C" w:rsidR="00AD54BA" w:rsidRDefault="00C8723F" w:rsidP="00C82947">
      <w:r>
        <w:lastRenderedPageBreak/>
        <w:t>Katso kentän tarkempi kuvaus lähetteen puolelta.</w:t>
      </w:r>
      <w:r w:rsidR="00AD54BA">
        <w:t xml:space="preserve"> Tieto on ehdollisesti pakollinen hoitopalautteella.</w:t>
      </w:r>
      <w:r w:rsidR="009A64FC">
        <w:t xml:space="preserve"> Sitä käytetään, kun voidaan yksilöidä (</w:t>
      </w:r>
      <w:proofErr w:type="spellStart"/>
      <w:proofErr w:type="gramStart"/>
      <w:r w:rsidR="009A64FC">
        <w:t>PikaXML:ään</w:t>
      </w:r>
      <w:proofErr w:type="spellEnd"/>
      <w:proofErr w:type="gramEnd"/>
      <w:r w:rsidR="009A64FC">
        <w:t xml:space="preserve"> perustuva) lähete, johon hoitopalaute liittyy, ja kyseisellä lähetteellä on kenttäkoodin 40 mukainen rakenne.</w:t>
      </w:r>
    </w:p>
    <w:p w14:paraId="3215CDD2" w14:textId="77777777" w:rsidR="000F72BB" w:rsidRDefault="000F72BB" w:rsidP="00C82947"/>
    <w:p w14:paraId="135A1997" w14:textId="74E238F2" w:rsidR="00C8723F" w:rsidRDefault="00C8723F" w:rsidP="003F4043">
      <w:pPr>
        <w:pStyle w:val="Otsikko4"/>
      </w:pPr>
      <w:bookmarkStart w:id="75" w:name="_Toc366676154"/>
      <w:r w:rsidRPr="00167B22">
        <w:t>Sanoman tyyppi ja alityyppi ja lähetteen käyttötarkoitus</w:t>
      </w:r>
      <w:bookmarkEnd w:id="75"/>
    </w:p>
    <w:p w14:paraId="02946F8E" w14:textId="77777777" w:rsidR="00C8723F" w:rsidRDefault="00C8723F" w:rsidP="00C82947"/>
    <w:p w14:paraId="138848D2" w14:textId="77777777" w:rsidR="00C8723F" w:rsidRDefault="00C8723F" w:rsidP="00C82947">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C82947">
      <w:r>
        <w:t xml:space="preserve">Sanoman alityyppi: </w:t>
      </w:r>
      <w:r>
        <w:tab/>
      </w:r>
      <w:r>
        <w:tab/>
        <w:t>kenttäkoodi: 34</w:t>
      </w:r>
      <w:r>
        <w:tab/>
      </w:r>
      <w:r>
        <w:tab/>
        <w:t xml:space="preserve">koodisto: 1.2.246.537.6.12.2002.124 </w:t>
      </w:r>
    </w:p>
    <w:p w14:paraId="6897CC2A" w14:textId="77777777" w:rsidR="00C8723F" w:rsidRDefault="00C8723F" w:rsidP="00C82947"/>
    <w:p w14:paraId="2280521C" w14:textId="3CA1FAEA" w:rsidR="00C8723F" w:rsidRDefault="00C8723F" w:rsidP="00C82947">
      <w:r>
        <w:t>Katso kentän tarkempi kuvaus lähetteen puolelta.</w:t>
      </w:r>
      <w:r w:rsidR="001C7D2C">
        <w:t xml:space="preserve"> Sanoman tyyppi </w:t>
      </w:r>
      <w:r w:rsidR="00350690">
        <w:t>on pakollinen tieto</w:t>
      </w:r>
      <w:r w:rsidR="001C7D2C">
        <w:t>.</w:t>
      </w:r>
    </w:p>
    <w:p w14:paraId="2D23B249" w14:textId="5CEBEBEC" w:rsidR="0041677A" w:rsidRDefault="0041677A" w:rsidP="00C82947"/>
    <w:p w14:paraId="61C6B212" w14:textId="125313A8" w:rsidR="0041677A" w:rsidRDefault="0041677A" w:rsidP="00DC5633">
      <w:pPr>
        <w:pStyle w:val="Otsikko4"/>
      </w:pPr>
      <w:r>
        <w:t>Hoitopalautteen vastaanottaja</w:t>
      </w:r>
      <w:r w:rsidR="008F5FC7">
        <w:t xml:space="preserve"> ja vastaanottava laitos</w:t>
      </w:r>
    </w:p>
    <w:p w14:paraId="0F03918D" w14:textId="77777777" w:rsidR="0041677A" w:rsidRPr="0041677A" w:rsidRDefault="0041677A"/>
    <w:p w14:paraId="64259E9F" w14:textId="468E7E4E" w:rsidR="0041677A" w:rsidRDefault="0041677A" w:rsidP="0041677A">
      <w:r>
        <w:t xml:space="preserve">Hoitopalautteen vastaanottaja: </w:t>
      </w:r>
      <w:r>
        <w:tab/>
      </w:r>
      <w:r>
        <w:tab/>
        <w:t>kenttäkoodi: 43</w:t>
      </w:r>
      <w:r>
        <w:tab/>
      </w:r>
      <w:r>
        <w:tab/>
        <w:t xml:space="preserve">koodisto: 1.2.246.537.6.12.2002.124 </w:t>
      </w:r>
    </w:p>
    <w:p w14:paraId="6390587D" w14:textId="6E8F9CF3" w:rsidR="0041677A" w:rsidRDefault="0041677A" w:rsidP="0041677A"/>
    <w:p w14:paraId="1685033A" w14:textId="08A63E0F" w:rsidR="0041677A" w:rsidRDefault="0041677A" w:rsidP="0041677A">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41677A"/>
    <w:p w14:paraId="07059BF5" w14:textId="77777777" w:rsidR="008F5FC7" w:rsidRPr="003F4043" w:rsidRDefault="008F5FC7" w:rsidP="008F5FC7">
      <w:pPr>
        <w:rPr>
          <w:color w:val="000000"/>
          <w:highlight w:val="white"/>
          <w:lang w:val="en-US" w:eastAsia="fi-FI"/>
        </w:rPr>
      </w:pPr>
      <w:r w:rsidRPr="003F4043">
        <w:rPr>
          <w:color w:val="0000FF"/>
          <w:highlight w:val="white"/>
          <w:lang w:val="en-US" w:eastAsia="fi-FI"/>
        </w:rPr>
        <w:t>&lt;</w:t>
      </w:r>
      <w:proofErr w:type="gramStart"/>
      <w:r w:rsidRPr="003F4043">
        <w:rPr>
          <w:highlight w:val="white"/>
          <w:lang w:val="en-US" w:eastAsia="fi-FI"/>
        </w:rPr>
        <w:t>entry</w:t>
      </w:r>
      <w:proofErr w:type="gramEnd"/>
      <w:r w:rsidRPr="003F4043">
        <w:rPr>
          <w:color w:val="0000FF"/>
          <w:highlight w:val="white"/>
          <w:lang w:val="en-US" w:eastAsia="fi-FI"/>
        </w:rPr>
        <w:t>&gt;</w:t>
      </w:r>
    </w:p>
    <w:p w14:paraId="7D3CA984" w14:textId="77777777" w:rsidR="008F5FC7" w:rsidRPr="003F4043" w:rsidRDefault="008F5FC7" w:rsidP="008F5FC7">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8F5FC7">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08A0E2D1" w14:textId="77A73C03" w:rsidR="008F5FC7" w:rsidRPr="004741ED" w:rsidRDefault="008F5FC7" w:rsidP="008F5FC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DC5633">
        <w:rPr>
          <w:color w:val="0000FF"/>
          <w:highlight w:val="white"/>
          <w:lang w:val="en-US" w:eastAsia="fi-FI"/>
        </w:rPr>
        <w:t>/&gt;</w:t>
      </w:r>
    </w:p>
    <w:p w14:paraId="2CDB7169" w14:textId="77777777" w:rsidR="008F5FC7" w:rsidRDefault="008F5FC7" w:rsidP="008F5FC7">
      <w:pPr>
        <w:ind w:left="720" w:firstLine="720"/>
        <w:rPr>
          <w:color w:val="000000"/>
          <w:highlight w:val="white"/>
          <w:lang w:val="en-US" w:eastAsia="fi-FI"/>
        </w:rPr>
      </w:pPr>
      <w:r w:rsidRPr="00A129D9">
        <w:rPr>
          <w:color w:val="0000FF"/>
          <w:highlight w:val="white"/>
          <w:lang w:val="en-US" w:eastAsia="fi-FI"/>
        </w:rPr>
        <w:t>&lt;</w:t>
      </w:r>
      <w:proofErr w:type="gramStart"/>
      <w:r w:rsidRPr="00A129D9">
        <w:rPr>
          <w:highlight w:val="white"/>
          <w:lang w:val="en-US" w:eastAsia="fi-FI"/>
        </w:rPr>
        <w:t>author</w:t>
      </w:r>
      <w:proofErr w:type="gramEnd"/>
      <w:r w:rsidRPr="00A129D9">
        <w:rPr>
          <w:color w:val="0000FF"/>
          <w:highlight w:val="white"/>
          <w:lang w:val="en-US" w:eastAsia="fi-FI"/>
        </w:rPr>
        <w:t>&gt;</w:t>
      </w:r>
    </w:p>
    <w:p w14:paraId="799AA501" w14:textId="77777777" w:rsidR="008F5FC7" w:rsidRPr="00F9584A" w:rsidRDefault="008F5FC7" w:rsidP="008F5FC7">
      <w:pPr>
        <w:ind w:left="1440" w:firstLine="720"/>
        <w:rPr>
          <w:highlight w:val="white"/>
          <w:lang w:val="en-US" w:eastAsia="fi-FI"/>
        </w:rPr>
      </w:pPr>
      <w:r w:rsidRPr="00F9584A">
        <w:rPr>
          <w:color w:val="0000FF"/>
          <w:highlight w:val="white"/>
          <w:lang w:val="en-US" w:eastAsia="fi-FI"/>
        </w:rPr>
        <w:t>&lt;</w:t>
      </w:r>
      <w:proofErr w:type="spellStart"/>
      <w:r w:rsidRPr="00F9584A">
        <w:rPr>
          <w:color w:val="800000"/>
          <w:highlight w:val="white"/>
          <w:lang w:val="en-US" w:eastAsia="fi-FI"/>
        </w:rPr>
        <w:t>functionCode</w:t>
      </w:r>
      <w:proofErr w:type="spellEnd"/>
      <w:r w:rsidRPr="00F9584A">
        <w:rPr>
          <w:color w:val="FF0000"/>
          <w:highlight w:val="white"/>
          <w:lang w:val="en-US" w:eastAsia="fi-FI"/>
        </w:rPr>
        <w:t xml:space="preserve"> code</w:t>
      </w:r>
      <w:r w:rsidRPr="00F9584A">
        <w:rPr>
          <w:color w:val="0000FF"/>
          <w:highlight w:val="white"/>
          <w:lang w:val="en-US" w:eastAsia="fi-FI"/>
        </w:rPr>
        <w:t>="</w:t>
      </w:r>
      <w:r w:rsidRPr="00F9584A">
        <w:rPr>
          <w:highlight w:val="white"/>
          <w:lang w:val="en-US" w:eastAsia="fi-FI"/>
        </w:rPr>
        <w:t>VAS</w:t>
      </w:r>
      <w:r w:rsidRPr="00F9584A">
        <w:rPr>
          <w:color w:val="0000FF"/>
          <w:highlight w:val="white"/>
          <w:lang w:val="en-US" w:eastAsia="fi-FI"/>
        </w:rPr>
        <w:t>"</w:t>
      </w:r>
      <w:r w:rsidRPr="00F9584A">
        <w:rPr>
          <w:color w:val="FF0000"/>
          <w:highlight w:val="white"/>
          <w:lang w:val="en-US" w:eastAsia="fi-FI"/>
        </w:rPr>
        <w:t xml:space="preserve"> </w:t>
      </w:r>
      <w:proofErr w:type="spellStart"/>
      <w:r w:rsidRPr="00F9584A">
        <w:rPr>
          <w:color w:val="FF0000"/>
          <w:highlight w:val="white"/>
          <w:lang w:val="en-US" w:eastAsia="fi-FI"/>
        </w:rPr>
        <w:t>codeSystem</w:t>
      </w:r>
      <w:proofErr w:type="spellEnd"/>
      <w:r w:rsidRPr="00F9584A">
        <w:rPr>
          <w:color w:val="0000FF"/>
          <w:highlight w:val="white"/>
          <w:lang w:val="en-US" w:eastAsia="fi-FI"/>
        </w:rPr>
        <w:t>="</w:t>
      </w:r>
      <w:r w:rsidRPr="00F9584A">
        <w:rPr>
          <w:highlight w:val="white"/>
          <w:lang w:val="en-US" w:eastAsia="fi-FI"/>
        </w:rPr>
        <w:t>1.2.246.537.5.40006.2003</w:t>
      </w:r>
      <w:r w:rsidRPr="00F9584A">
        <w:rPr>
          <w:color w:val="0000FF"/>
          <w:highlight w:val="white"/>
          <w:lang w:val="en-US" w:eastAsia="fi-FI"/>
        </w:rPr>
        <w:t>"</w:t>
      </w:r>
      <w:r w:rsidRPr="00F9584A">
        <w:rPr>
          <w:color w:val="FF0000"/>
          <w:highlight w:val="white"/>
          <w:lang w:val="en-US" w:eastAsia="fi-FI"/>
        </w:rPr>
        <w:t xml:space="preserve"> </w:t>
      </w:r>
      <w:proofErr w:type="spellStart"/>
      <w:r w:rsidRPr="00F9584A">
        <w:rPr>
          <w:color w:val="FF0000"/>
          <w:highlight w:val="white"/>
          <w:lang w:val="en-US" w:eastAsia="fi-FI"/>
        </w:rPr>
        <w:t>codeSystemName</w:t>
      </w:r>
      <w:proofErr w:type="spellEnd"/>
      <w:r w:rsidRPr="00F9584A">
        <w:rPr>
          <w:color w:val="0000FF"/>
          <w:highlight w:val="white"/>
          <w:lang w:val="en-US" w:eastAsia="fi-FI"/>
        </w:rPr>
        <w:t>="</w:t>
      </w:r>
      <w:r w:rsidRPr="00F9584A">
        <w:rPr>
          <w:highlight w:val="white"/>
          <w:lang w:val="en-US" w:eastAsia="fi-FI"/>
        </w:rPr>
        <w:t>HL7 -</w:t>
      </w:r>
      <w:proofErr w:type="spellStart"/>
      <w:r w:rsidRPr="00F9584A">
        <w:rPr>
          <w:highlight w:val="white"/>
          <w:lang w:val="en-US" w:eastAsia="fi-FI"/>
        </w:rPr>
        <w:t>Tekninen</w:t>
      </w:r>
      <w:proofErr w:type="spellEnd"/>
      <w:r w:rsidRPr="00F9584A">
        <w:rPr>
          <w:highlight w:val="white"/>
          <w:lang w:val="en-US" w:eastAsia="fi-FI"/>
        </w:rPr>
        <w:t xml:space="preserve"> CDA R2 </w:t>
      </w:r>
      <w:proofErr w:type="spellStart"/>
      <w:r w:rsidRPr="00F9584A">
        <w:rPr>
          <w:highlight w:val="white"/>
          <w:lang w:val="en-US" w:eastAsia="fi-FI"/>
        </w:rPr>
        <w:t>henkilötarkennin</w:t>
      </w:r>
      <w:proofErr w:type="spellEnd"/>
      <w:r w:rsidRPr="00F9584A">
        <w:rPr>
          <w:color w:val="0000FF"/>
          <w:highlight w:val="white"/>
          <w:lang w:val="en-US" w:eastAsia="fi-FI"/>
        </w:rPr>
        <w:t>"</w:t>
      </w:r>
      <w:r w:rsidRPr="00F9584A">
        <w:rPr>
          <w:color w:val="FF0000"/>
          <w:highlight w:val="white"/>
          <w:lang w:val="en-US" w:eastAsia="fi-FI"/>
        </w:rPr>
        <w:t xml:space="preserve"> </w:t>
      </w:r>
      <w:proofErr w:type="spellStart"/>
      <w:r w:rsidRPr="00F9584A">
        <w:rPr>
          <w:color w:val="FF0000"/>
          <w:highlight w:val="white"/>
          <w:lang w:val="en-US" w:eastAsia="fi-FI"/>
        </w:rPr>
        <w:t>displayName</w:t>
      </w:r>
      <w:proofErr w:type="spellEnd"/>
      <w:r w:rsidRPr="00F9584A">
        <w:rPr>
          <w:color w:val="0000FF"/>
          <w:highlight w:val="white"/>
          <w:lang w:val="en-US" w:eastAsia="fi-FI"/>
        </w:rPr>
        <w:t>="</w:t>
      </w:r>
      <w:proofErr w:type="spellStart"/>
      <w:r w:rsidRPr="00F9584A">
        <w:rPr>
          <w:highlight w:val="white"/>
          <w:lang w:val="en-US" w:eastAsia="fi-FI"/>
        </w:rPr>
        <w:t>Lähetteen</w:t>
      </w:r>
      <w:proofErr w:type="spellEnd"/>
      <w:r w:rsidRPr="00F9584A">
        <w:rPr>
          <w:highlight w:val="white"/>
          <w:lang w:val="en-US" w:eastAsia="fi-FI"/>
        </w:rPr>
        <w:t xml:space="preserve"> </w:t>
      </w:r>
      <w:proofErr w:type="spellStart"/>
      <w:r w:rsidRPr="00F9584A">
        <w:rPr>
          <w:highlight w:val="white"/>
          <w:lang w:val="en-US" w:eastAsia="fi-FI"/>
        </w:rPr>
        <w:t>vastaanottanut</w:t>
      </w:r>
      <w:proofErr w:type="spellEnd"/>
      <w:r w:rsidRPr="00F9584A">
        <w:rPr>
          <w:highlight w:val="white"/>
          <w:lang w:val="en-US" w:eastAsia="fi-FI"/>
        </w:rPr>
        <w:t xml:space="preserve"> </w:t>
      </w:r>
      <w:proofErr w:type="spellStart"/>
      <w:r w:rsidRPr="00F9584A">
        <w:rPr>
          <w:highlight w:val="white"/>
          <w:lang w:val="en-US" w:eastAsia="fi-FI"/>
        </w:rPr>
        <w:t>lääkäri</w:t>
      </w:r>
      <w:proofErr w:type="spellEnd"/>
      <w:r w:rsidRPr="00F9584A">
        <w:rPr>
          <w:color w:val="0000FF"/>
          <w:highlight w:val="white"/>
          <w:lang w:val="en-US" w:eastAsia="fi-FI"/>
        </w:rPr>
        <w:t>"/&gt;</w:t>
      </w:r>
    </w:p>
    <w:p w14:paraId="3CB90BBA" w14:textId="64787296" w:rsidR="008F5FC7" w:rsidRPr="004741ED" w:rsidRDefault="008F5FC7" w:rsidP="008F5FC7">
      <w:pPr>
        <w:rPr>
          <w:highlight w:val="white"/>
          <w:lang w:val="en-US" w:eastAsia="fi-FI"/>
        </w:rPr>
      </w:pPr>
      <w:r w:rsidRPr="00F9584A">
        <w:rPr>
          <w:highlight w:val="white"/>
          <w:lang w:val="en-US" w:eastAsia="fi-FI"/>
        </w:rPr>
        <w:tab/>
      </w:r>
      <w:r w:rsidRPr="00F9584A">
        <w:rPr>
          <w:highlight w:val="white"/>
          <w:lang w:val="en-US" w:eastAsia="fi-FI"/>
        </w:rPr>
        <w:tab/>
      </w:r>
      <w:r w:rsidRPr="00F9584A">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color w:val="FF0000"/>
          <w:highlight w:val="white"/>
          <w:lang w:val="en-US" w:eastAsia="fi-FI"/>
        </w:rPr>
        <w:t xml:space="preserve"> </w:t>
      </w:r>
      <w:proofErr w:type="spellStart"/>
      <w:r>
        <w:rPr>
          <w:color w:val="FF0000"/>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8F5FC7">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assignedAuthor</w:t>
      </w:r>
      <w:proofErr w:type="spellEnd"/>
      <w:proofErr w:type="gramEnd"/>
      <w:r w:rsidRPr="00A129D9">
        <w:rPr>
          <w:color w:val="0000FF"/>
          <w:highlight w:val="white"/>
          <w:lang w:val="en-US" w:eastAsia="fi-FI"/>
        </w:rPr>
        <w:t>&gt;</w:t>
      </w:r>
    </w:p>
    <w:p w14:paraId="551F0DAF" w14:textId="7B7F0B05" w:rsidR="008F5FC7" w:rsidRPr="004741ED" w:rsidRDefault="008F5FC7" w:rsidP="008F5FC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w:t>
      </w:r>
      <w:proofErr w:type="spellStart"/>
      <w:r>
        <w:rPr>
          <w:color w:val="FF0000"/>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8F5FC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proofErr w:type="gramStart"/>
      <w:r w:rsidRPr="00A129D9">
        <w:rPr>
          <w:highlight w:val="white"/>
          <w:lang w:val="en-US" w:eastAsia="fi-FI"/>
        </w:rPr>
        <w:t>representedOrganization</w:t>
      </w:r>
      <w:proofErr w:type="spellEnd"/>
      <w:proofErr w:type="gramEnd"/>
      <w:r w:rsidRPr="00A129D9">
        <w:rPr>
          <w:color w:val="0000FF"/>
          <w:highlight w:val="white"/>
          <w:lang w:val="en-US" w:eastAsia="fi-FI"/>
        </w:rPr>
        <w:t>&gt;</w:t>
      </w:r>
    </w:p>
    <w:p w14:paraId="3A208FEC" w14:textId="061B3FD3" w:rsidR="008F5FC7" w:rsidRPr="006779E4" w:rsidRDefault="008F5FC7" w:rsidP="008F5FC7">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proofErr w:type="gramStart"/>
      <w:r w:rsidRPr="006779E4">
        <w:rPr>
          <w:color w:val="800000"/>
          <w:highlight w:val="white"/>
          <w:lang w:val="en-US" w:eastAsia="fi-FI"/>
        </w:rPr>
        <w:t>id</w:t>
      </w:r>
      <w:proofErr w:type="gramEnd"/>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8F5FC7">
      <w:pPr>
        <w:rPr>
          <w:highlight w:val="white"/>
          <w:lang w:val="en-US" w:eastAsia="fi-FI"/>
        </w:rPr>
      </w:pPr>
      <w:r w:rsidRPr="006779E4">
        <w:rPr>
          <w:highlight w:val="white"/>
          <w:lang w:val="en-US" w:eastAsia="fi-FI"/>
        </w:rPr>
        <w:lastRenderedPageBreak/>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proofErr w:type="gramStart"/>
      <w:r w:rsidRPr="00E445DC">
        <w:rPr>
          <w:color w:val="800000"/>
          <w:highlight w:val="white"/>
          <w:lang w:val="en-US" w:eastAsia="fi-FI"/>
        </w:rPr>
        <w:t>name</w:t>
      </w:r>
      <w:r w:rsidRPr="00E445DC">
        <w:rPr>
          <w:color w:val="0000FF"/>
          <w:highlight w:val="white"/>
          <w:lang w:val="en-US" w:eastAsia="fi-FI"/>
        </w:rPr>
        <w:t>&gt;</w:t>
      </w:r>
      <w:proofErr w:type="gramEnd"/>
      <w:r w:rsidRPr="00E445DC">
        <w:rPr>
          <w:highlight w:val="white"/>
          <w:lang w:val="en-US" w:eastAsia="fi-FI"/>
        </w:rPr>
        <w:t xml:space="preserve">Y-Y </w:t>
      </w:r>
      <w:proofErr w:type="spellStart"/>
      <w:r>
        <w:rPr>
          <w:highlight w:val="white"/>
          <w:lang w:val="en-US" w:eastAsia="fi-FI"/>
        </w:rPr>
        <w:t>terveyskeskus</w:t>
      </w:r>
      <w:proofErr w:type="spellEnd"/>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8F5FC7">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14D785FA" w14:textId="77777777" w:rsidR="008F5FC7" w:rsidRPr="008C4720" w:rsidRDefault="008F5FC7" w:rsidP="008F5FC7">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2B3B90F4" w14:textId="77777777" w:rsidR="008F5FC7" w:rsidRPr="008C4720" w:rsidRDefault="008F5FC7" w:rsidP="008F5FC7">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8F5FC7">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8F5FC7">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41677A">
      <w:pPr>
        <w:rPr>
          <w:lang w:val="en-US"/>
        </w:rPr>
      </w:pPr>
    </w:p>
    <w:p w14:paraId="7D77A2BF" w14:textId="259C47A5" w:rsidR="008F5FC7" w:rsidRPr="00DC5633" w:rsidRDefault="008F5FC7" w:rsidP="0041677A">
      <w:pPr>
        <w:rPr>
          <w:lang w:val="en-US"/>
        </w:rPr>
      </w:pPr>
    </w:p>
    <w:p w14:paraId="77754201" w14:textId="77777777" w:rsidR="008F5FC7" w:rsidRPr="00DC5633" w:rsidRDefault="008F5FC7" w:rsidP="0041677A">
      <w:pPr>
        <w:rPr>
          <w:lang w:val="en-US"/>
        </w:rPr>
      </w:pPr>
    </w:p>
    <w:p w14:paraId="73AE03AE" w14:textId="7524C659" w:rsidR="00686FE0" w:rsidRDefault="00686FE0" w:rsidP="003F4043">
      <w:pPr>
        <w:pStyle w:val="Otsikko2"/>
      </w:pPr>
      <w:bookmarkStart w:id="76" w:name="_Toc481075154"/>
      <w:bookmarkStart w:id="77" w:name="_Toc484008937"/>
      <w:bookmarkEnd w:id="76"/>
      <w:r>
        <w:t>Hoidon arviointi hoitoprosessin vaiheen alle tulevat hoitopalautteen otsikot ja tietokentät</w:t>
      </w:r>
      <w:bookmarkEnd w:id="77"/>
    </w:p>
    <w:p w14:paraId="75D0271D" w14:textId="77777777" w:rsidR="00686FE0" w:rsidRDefault="00686FE0" w:rsidP="00C82947"/>
    <w:p w14:paraId="74035B01" w14:textId="07FBAFC0" w:rsidR="009421BC" w:rsidRDefault="00AD33C0" w:rsidP="009421BC">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t>(diagnoosit, tutkimukset, toimenpiteet) esit</w:t>
      </w:r>
      <w:r w:rsidR="009421BC">
        <w:t>etään näyttömuototeksteinä</w:t>
      </w:r>
      <w:r>
        <w:t xml:space="preserve">. Liitteessä C on kuvattu </w:t>
      </w:r>
      <w:r w:rsidR="009421BC">
        <w:t xml:space="preserve">käytetyt otsikot ja </w:t>
      </w:r>
      <w:r>
        <w:t xml:space="preserve">sisällöt, jotka suositellaan esitettäväksi näyttömuodossa tämän hoitoprosessin vaiheen otsikoiden alla sekä näiden vastaavuudet </w:t>
      </w:r>
      <w:proofErr w:type="spellStart"/>
      <w:r>
        <w:t>PikaXML</w:t>
      </w:r>
      <w:proofErr w:type="spellEnd"/>
      <w:r>
        <w:t>-tietokenttiin.</w:t>
      </w:r>
      <w:bookmarkStart w:id="78" w:name="_Toc384989382"/>
      <w:bookmarkEnd w:id="78"/>
      <w:r w:rsidR="009421BC">
        <w:t xml:space="preserve"> Näyttömuotoon viedään seuraavat tiedot:</w:t>
      </w:r>
    </w:p>
    <w:p w14:paraId="3FC718F1" w14:textId="1476387F" w:rsidR="009421BC" w:rsidRDefault="009421BC" w:rsidP="009421BC">
      <w:pPr>
        <w:pStyle w:val="Luettelokappale"/>
        <w:numPr>
          <w:ilvl w:val="0"/>
          <w:numId w:val="42"/>
        </w:numPr>
      </w:pPr>
      <w:r>
        <w:t>Loppuarvio</w:t>
      </w:r>
    </w:p>
    <w:p w14:paraId="5414BED3" w14:textId="70CAD96A" w:rsidR="009421BC" w:rsidRDefault="009421BC" w:rsidP="009421BC">
      <w:pPr>
        <w:pStyle w:val="Luettelokappale"/>
        <w:numPr>
          <w:ilvl w:val="0"/>
          <w:numId w:val="42"/>
        </w:numPr>
      </w:pPr>
      <w:r>
        <w:t>Hoidon tarve</w:t>
      </w:r>
    </w:p>
    <w:p w14:paraId="3AE9865C" w14:textId="19A5DF75" w:rsidR="009421BC" w:rsidRDefault="009421BC" w:rsidP="009421BC">
      <w:pPr>
        <w:pStyle w:val="Luettelokappale"/>
        <w:numPr>
          <w:ilvl w:val="0"/>
          <w:numId w:val="42"/>
        </w:numPr>
      </w:pPr>
      <w:r>
        <w:t>Diagnoosi (lähettämisen syyn diagnoosi)</w:t>
      </w:r>
    </w:p>
    <w:p w14:paraId="6BB60959" w14:textId="77777777" w:rsidR="009421BC" w:rsidRDefault="009421BC" w:rsidP="009421BC">
      <w:pPr>
        <w:pStyle w:val="Luettelokappale"/>
        <w:numPr>
          <w:ilvl w:val="0"/>
          <w:numId w:val="42"/>
        </w:numPr>
      </w:pPr>
      <w:r>
        <w:t>Esitiedot (anamneesi)</w:t>
      </w:r>
    </w:p>
    <w:p w14:paraId="41919B4F" w14:textId="77777777" w:rsidR="009421BC" w:rsidRDefault="009421BC" w:rsidP="009421BC">
      <w:pPr>
        <w:pStyle w:val="Luettelokappale"/>
        <w:numPr>
          <w:ilvl w:val="0"/>
          <w:numId w:val="42"/>
        </w:numPr>
      </w:pPr>
      <w:r>
        <w:t>Nykytila</w:t>
      </w:r>
    </w:p>
    <w:p w14:paraId="0A0008D5" w14:textId="77777777" w:rsidR="009421BC" w:rsidRDefault="009421BC" w:rsidP="009421BC">
      <w:pPr>
        <w:pStyle w:val="Luettelokappale"/>
        <w:numPr>
          <w:ilvl w:val="0"/>
          <w:numId w:val="42"/>
        </w:numPr>
      </w:pPr>
      <w:r>
        <w:t>Tutkimukset</w:t>
      </w:r>
    </w:p>
    <w:p w14:paraId="3E5F92C5" w14:textId="77777777" w:rsidR="009421BC" w:rsidRDefault="009421BC" w:rsidP="009421BC">
      <w:pPr>
        <w:pStyle w:val="Luettelokappale"/>
        <w:numPr>
          <w:ilvl w:val="0"/>
          <w:numId w:val="42"/>
        </w:numPr>
      </w:pPr>
      <w:r>
        <w:t>Toimenpiteet</w:t>
      </w:r>
    </w:p>
    <w:p w14:paraId="738E5CAA" w14:textId="77777777" w:rsidR="009421BC" w:rsidRDefault="009421BC" w:rsidP="009421BC">
      <w:pPr>
        <w:pStyle w:val="Luettelokappale"/>
        <w:numPr>
          <w:ilvl w:val="0"/>
          <w:numId w:val="42"/>
        </w:numPr>
      </w:pPr>
      <w:r>
        <w:t>Diagnoosi (asiakkaan aikaisemmat sairaudet)</w:t>
      </w:r>
    </w:p>
    <w:p w14:paraId="264CC61F" w14:textId="7683699F" w:rsidR="009421BC" w:rsidRDefault="009421BC" w:rsidP="009421BC">
      <w:pPr>
        <w:pStyle w:val="Luettelokappale"/>
        <w:numPr>
          <w:ilvl w:val="0"/>
          <w:numId w:val="42"/>
        </w:numPr>
      </w:pPr>
      <w:r>
        <w:t>Lääkehoito</w:t>
      </w:r>
    </w:p>
    <w:p w14:paraId="2A77DDFE" w14:textId="001DEDCB" w:rsidR="009421BC" w:rsidRDefault="009421BC" w:rsidP="009421BC">
      <w:pPr>
        <w:pStyle w:val="Luettelokappale"/>
        <w:numPr>
          <w:ilvl w:val="0"/>
          <w:numId w:val="42"/>
        </w:numPr>
      </w:pPr>
      <w:r>
        <w:t>Lausunnot</w:t>
      </w:r>
    </w:p>
    <w:p w14:paraId="17382B90" w14:textId="5CCB3397" w:rsidR="009421BC" w:rsidRDefault="009421BC" w:rsidP="009421BC">
      <w:pPr>
        <w:pStyle w:val="Luettelokappale"/>
        <w:numPr>
          <w:ilvl w:val="0"/>
          <w:numId w:val="42"/>
        </w:numPr>
      </w:pPr>
      <w:r>
        <w:t>Kuntoutus</w:t>
      </w:r>
    </w:p>
    <w:p w14:paraId="7A87055D" w14:textId="3A41763D" w:rsidR="009421BC" w:rsidRDefault="009421BC" w:rsidP="009421BC">
      <w:pPr>
        <w:pStyle w:val="Luettelokappale"/>
        <w:numPr>
          <w:ilvl w:val="0"/>
          <w:numId w:val="42"/>
        </w:numPr>
      </w:pPr>
      <w:r>
        <w:t>Apuvälineet</w:t>
      </w:r>
    </w:p>
    <w:p w14:paraId="7C61D9D3" w14:textId="2D21BB4A" w:rsidR="009421BC" w:rsidRDefault="009421BC" w:rsidP="009421BC">
      <w:pPr>
        <w:pStyle w:val="Luettelokappale"/>
        <w:numPr>
          <w:ilvl w:val="0"/>
          <w:numId w:val="42"/>
        </w:numPr>
      </w:pPr>
      <w:r>
        <w:t>Jatkohoidon järjestämistä koskevat tiedot</w:t>
      </w:r>
    </w:p>
    <w:p w14:paraId="146E1188" w14:textId="3DC790F0" w:rsidR="003E639A" w:rsidRPr="005E50DA" w:rsidRDefault="003E639A" w:rsidP="00C82947">
      <w:bookmarkStart w:id="79" w:name="_Toc384330183"/>
      <w:bookmarkEnd w:id="79"/>
    </w:p>
    <w:p w14:paraId="4D917CB1" w14:textId="77777777" w:rsidR="006C5625" w:rsidRDefault="006C5625" w:rsidP="00C82947">
      <w:r>
        <w:br w:type="page"/>
      </w:r>
    </w:p>
    <w:p w14:paraId="5DA35836" w14:textId="39C17425" w:rsidR="003E639A" w:rsidRDefault="003E639A" w:rsidP="00C82947">
      <w:r>
        <w:lastRenderedPageBreak/>
        <w:t>Liite A</w:t>
      </w:r>
      <w:r>
        <w:tab/>
        <w:t xml:space="preserve">- Lähete/hoitopalaute kenttäkoodisto 1.2.246.537.6.12.2002.124 </w:t>
      </w:r>
    </w:p>
    <w:p w14:paraId="5E7BF1BC" w14:textId="77777777" w:rsidR="003E639A" w:rsidRDefault="003E639A" w:rsidP="00C8294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C82947">
            <w:r w:rsidRPr="007A3C25">
              <w:t>Koodi</w:t>
            </w:r>
          </w:p>
        </w:tc>
        <w:tc>
          <w:tcPr>
            <w:tcW w:w="8201" w:type="dxa"/>
            <w:shd w:val="pct20" w:color="auto" w:fill="FFFFFF"/>
          </w:tcPr>
          <w:p w14:paraId="11287FB9" w14:textId="77777777" w:rsidR="008A44FE" w:rsidRPr="007A3C25" w:rsidRDefault="008A44FE" w:rsidP="00C82947">
            <w:r w:rsidRPr="007A3C25">
              <w:t>Selite</w:t>
            </w:r>
          </w:p>
        </w:tc>
      </w:tr>
      <w:tr w:rsidR="008A44FE" w:rsidRPr="007A3C25" w14:paraId="19906FF9" w14:textId="77777777" w:rsidTr="00E445DC">
        <w:tc>
          <w:tcPr>
            <w:tcW w:w="1008" w:type="dxa"/>
          </w:tcPr>
          <w:p w14:paraId="15A6B44A" w14:textId="77777777" w:rsidR="008A44FE" w:rsidRPr="007A3C25" w:rsidRDefault="008A44FE" w:rsidP="00C82947">
            <w:r w:rsidRPr="007A3C25">
              <w:t>1</w:t>
            </w:r>
          </w:p>
        </w:tc>
        <w:tc>
          <w:tcPr>
            <w:tcW w:w="8201" w:type="dxa"/>
          </w:tcPr>
          <w:p w14:paraId="375F3301" w14:textId="77777777" w:rsidR="008A44FE" w:rsidRPr="007A3C25" w:rsidRDefault="008A44FE" w:rsidP="00C82947">
            <w:r w:rsidRPr="007A3C25">
              <w:t>Alkuperäisen järjestelmän lähetteen OID-tunnus, antopäivämäärä, lähettävä laitos ja lääkäri</w:t>
            </w:r>
          </w:p>
        </w:tc>
      </w:tr>
      <w:tr w:rsidR="008A44FE" w:rsidRPr="007A3C25" w14:paraId="7646A728" w14:textId="77777777" w:rsidTr="00E445DC">
        <w:tc>
          <w:tcPr>
            <w:tcW w:w="1008" w:type="dxa"/>
          </w:tcPr>
          <w:p w14:paraId="56000EEE" w14:textId="77777777" w:rsidR="008A44FE" w:rsidRPr="007A3C25" w:rsidRDefault="008A44FE" w:rsidP="00C82947">
            <w:r w:rsidRPr="007A3C25">
              <w:t>33</w:t>
            </w:r>
          </w:p>
        </w:tc>
        <w:tc>
          <w:tcPr>
            <w:tcW w:w="8201" w:type="dxa"/>
          </w:tcPr>
          <w:p w14:paraId="5B49AC0E" w14:textId="77777777" w:rsidR="008A44FE" w:rsidRPr="007A3C25" w:rsidRDefault="008A44FE" w:rsidP="00C82947">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C82947">
            <w:r w:rsidRPr="007A3C25">
              <w:t>34</w:t>
            </w:r>
          </w:p>
        </w:tc>
        <w:tc>
          <w:tcPr>
            <w:tcW w:w="8201" w:type="dxa"/>
          </w:tcPr>
          <w:p w14:paraId="61D24B1D" w14:textId="77777777" w:rsidR="008A44FE" w:rsidRPr="007A3C25" w:rsidRDefault="008A44FE" w:rsidP="00C82947">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C82947">
            <w:r w:rsidRPr="007A3C25">
              <w:t>36</w:t>
            </w:r>
          </w:p>
        </w:tc>
        <w:tc>
          <w:tcPr>
            <w:tcW w:w="8201" w:type="dxa"/>
          </w:tcPr>
          <w:p w14:paraId="1DF17956" w14:textId="77777777" w:rsidR="008A44FE" w:rsidRPr="007A3C25" w:rsidRDefault="008A44FE" w:rsidP="00C82947">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C82947">
            <w:r w:rsidRPr="007A3C25">
              <w:t>38</w:t>
            </w:r>
          </w:p>
        </w:tc>
        <w:tc>
          <w:tcPr>
            <w:tcW w:w="8201" w:type="dxa"/>
          </w:tcPr>
          <w:p w14:paraId="27F1C29A" w14:textId="4DC358A4" w:rsidR="008A44FE" w:rsidRPr="007A3C25" w:rsidRDefault="008A44FE" w:rsidP="00C82947">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C82947">
            <w:r w:rsidRPr="007A3C25">
              <w:t>40</w:t>
            </w:r>
          </w:p>
        </w:tc>
        <w:tc>
          <w:tcPr>
            <w:tcW w:w="8201" w:type="dxa"/>
          </w:tcPr>
          <w:p w14:paraId="4E87B784" w14:textId="1F655DAE" w:rsidR="00AF12AD" w:rsidRPr="007A3C25" w:rsidRDefault="00AF12AD" w:rsidP="00C82947">
            <w:r w:rsidRPr="007A3C25">
              <w:t xml:space="preserve">Alkuperäisen järjestelmän lähetteen tunnus, antopäivämäärä, lähettävä laitos ja lääkäri, </w:t>
            </w:r>
            <w:proofErr w:type="spellStart"/>
            <w:r w:rsidRPr="007A3C25">
              <w:t>String</w:t>
            </w:r>
            <w:proofErr w:type="spellEnd"/>
            <w:r w:rsidRPr="007A3C25">
              <w:t>-muoto</w:t>
            </w:r>
          </w:p>
        </w:tc>
      </w:tr>
      <w:tr w:rsidR="00AF12AD" w:rsidRPr="007A3C25" w14:paraId="7574D0E8" w14:textId="77777777" w:rsidTr="00E445DC">
        <w:tc>
          <w:tcPr>
            <w:tcW w:w="1008" w:type="dxa"/>
          </w:tcPr>
          <w:p w14:paraId="316F40C8" w14:textId="73490F9A" w:rsidR="00AF12AD" w:rsidRPr="007A3C25" w:rsidRDefault="00AF12AD" w:rsidP="00C82947">
            <w:r>
              <w:t>42</w:t>
            </w:r>
          </w:p>
        </w:tc>
        <w:tc>
          <w:tcPr>
            <w:tcW w:w="8201" w:type="dxa"/>
          </w:tcPr>
          <w:p w14:paraId="141518B8" w14:textId="19D606B9" w:rsidR="0041677A" w:rsidRPr="00DC5633" w:rsidRDefault="00AF12AD" w:rsidP="00C82947">
            <w:r>
              <w:t xml:space="preserve">Hoitopalautteen tunnus ja vastuulääkäri, </w:t>
            </w:r>
            <w:proofErr w:type="spellStart"/>
            <w:r w:rsidR="006C5625">
              <w:t>S</w:t>
            </w:r>
            <w:r>
              <w:t>tring</w:t>
            </w:r>
            <w:proofErr w:type="spellEnd"/>
            <w:r>
              <w:t>-muoto</w:t>
            </w:r>
          </w:p>
        </w:tc>
      </w:tr>
      <w:tr w:rsidR="0041677A" w:rsidRPr="007A3C25" w14:paraId="646018FB" w14:textId="77777777" w:rsidTr="00E445DC">
        <w:tc>
          <w:tcPr>
            <w:tcW w:w="1008" w:type="dxa"/>
          </w:tcPr>
          <w:p w14:paraId="51B07E04" w14:textId="66A3FD5F" w:rsidR="0041677A" w:rsidRDefault="0041677A" w:rsidP="00C82947">
            <w:r>
              <w:t>43</w:t>
            </w:r>
          </w:p>
        </w:tc>
        <w:tc>
          <w:tcPr>
            <w:tcW w:w="8201" w:type="dxa"/>
          </w:tcPr>
          <w:p w14:paraId="7ADF522A" w14:textId="50FA5583" w:rsidR="0041677A" w:rsidRDefault="0041677A" w:rsidP="00C82947">
            <w:r>
              <w:t>Hoitopalautteen vastaanottaja</w:t>
            </w:r>
            <w:r w:rsidR="008F5FC7">
              <w:t xml:space="preserve"> ja vastaanottava laitos</w:t>
            </w:r>
          </w:p>
        </w:tc>
      </w:tr>
    </w:tbl>
    <w:p w14:paraId="1EA09EC2" w14:textId="77777777" w:rsidR="002639D5" w:rsidRDefault="002639D5" w:rsidP="00C82947"/>
    <w:p w14:paraId="12F73925" w14:textId="77777777" w:rsidR="003E639A" w:rsidRDefault="003E639A" w:rsidP="00C82947"/>
    <w:p w14:paraId="3157EA8D" w14:textId="77777777" w:rsidR="003E639A" w:rsidRDefault="003E639A" w:rsidP="00C82947"/>
    <w:p w14:paraId="14CE0036" w14:textId="77777777" w:rsidR="002639D5" w:rsidRDefault="002639D5" w:rsidP="00C82947"/>
    <w:p w14:paraId="3DEADB0E" w14:textId="77777777" w:rsidR="002639D5" w:rsidRDefault="002639D5" w:rsidP="00C82947">
      <w:r w:rsidRPr="001908CA">
        <w:t>Liite B Lähetteen ja hoitopalautteen otsikot - 1.2.246.537.6.40182.2009</w:t>
      </w:r>
    </w:p>
    <w:p w14:paraId="75E26DD7" w14:textId="77777777" w:rsidR="002639D5" w:rsidRDefault="002639D5" w:rsidP="00C8294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C82947">
            <w:r w:rsidRPr="00531231">
              <w:t>Koodi</w:t>
            </w:r>
          </w:p>
        </w:tc>
        <w:tc>
          <w:tcPr>
            <w:tcW w:w="8201" w:type="dxa"/>
          </w:tcPr>
          <w:p w14:paraId="3DB4AE69" w14:textId="77777777" w:rsidR="008A44FE" w:rsidRPr="00531231" w:rsidRDefault="008A44FE" w:rsidP="00C82947">
            <w:r w:rsidRPr="00531231">
              <w:t>Selite</w:t>
            </w:r>
          </w:p>
        </w:tc>
      </w:tr>
      <w:tr w:rsidR="008A44FE" w:rsidRPr="00AF04CE" w14:paraId="6E8F29FE" w14:textId="77777777" w:rsidTr="00E445DC">
        <w:tc>
          <w:tcPr>
            <w:tcW w:w="1008" w:type="dxa"/>
          </w:tcPr>
          <w:p w14:paraId="482BCDBC" w14:textId="77777777" w:rsidR="008A44FE" w:rsidRDefault="008A44FE" w:rsidP="00C82947">
            <w:r>
              <w:t>1</w:t>
            </w:r>
          </w:p>
        </w:tc>
        <w:tc>
          <w:tcPr>
            <w:tcW w:w="8201" w:type="dxa"/>
          </w:tcPr>
          <w:p w14:paraId="53807744" w14:textId="77777777" w:rsidR="008A44FE" w:rsidRDefault="008A44FE" w:rsidP="00C82947">
            <w:r w:rsidRPr="00C33753">
              <w:t>Lähetteen ja hoitopalautteen tekniset ja osapuolitiedot</w:t>
            </w:r>
          </w:p>
        </w:tc>
      </w:tr>
      <w:tr w:rsidR="008A44FE" w:rsidRPr="00AF04CE" w14:paraId="455F9739" w14:textId="77777777" w:rsidTr="00E445DC">
        <w:tc>
          <w:tcPr>
            <w:tcW w:w="1008" w:type="dxa"/>
          </w:tcPr>
          <w:p w14:paraId="054AF089" w14:textId="77777777" w:rsidR="008A44FE" w:rsidRDefault="008A44FE" w:rsidP="00C82947">
            <w:r>
              <w:t>2</w:t>
            </w:r>
          </w:p>
        </w:tc>
        <w:tc>
          <w:tcPr>
            <w:tcW w:w="8201" w:type="dxa"/>
          </w:tcPr>
          <w:p w14:paraId="26FA639B" w14:textId="28B45DC2" w:rsidR="008A44FE" w:rsidRDefault="008A44FE" w:rsidP="00C82947">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C82947">
            <w:r>
              <w:t>4</w:t>
            </w:r>
          </w:p>
        </w:tc>
        <w:tc>
          <w:tcPr>
            <w:tcW w:w="8201" w:type="dxa"/>
          </w:tcPr>
          <w:p w14:paraId="76C92257" w14:textId="77777777" w:rsidR="008A44FE" w:rsidRDefault="008A44FE" w:rsidP="00C82947">
            <w:r w:rsidRPr="00C33753">
              <w:t>Lähetteen palauttamisen syy</w:t>
            </w:r>
          </w:p>
        </w:tc>
      </w:tr>
      <w:tr w:rsidR="008A44FE" w:rsidRPr="00AF04CE" w14:paraId="3BB7CD2C" w14:textId="77777777" w:rsidTr="00E445DC">
        <w:tc>
          <w:tcPr>
            <w:tcW w:w="1008" w:type="dxa"/>
          </w:tcPr>
          <w:p w14:paraId="72FABA81" w14:textId="77777777" w:rsidR="008A44FE" w:rsidRDefault="008A44FE" w:rsidP="00C82947">
            <w:r>
              <w:t>7</w:t>
            </w:r>
          </w:p>
        </w:tc>
        <w:tc>
          <w:tcPr>
            <w:tcW w:w="8201" w:type="dxa"/>
          </w:tcPr>
          <w:p w14:paraId="17D1E5B8" w14:textId="77777777" w:rsidR="008A44FE" w:rsidRDefault="008A44FE" w:rsidP="00C82947">
            <w:r w:rsidRPr="00C33753">
              <w:t>Etuudet ja eläkejärjestelyt</w:t>
            </w:r>
          </w:p>
        </w:tc>
      </w:tr>
      <w:tr w:rsidR="008A44FE" w:rsidRPr="00AF04CE" w14:paraId="666FAA66" w14:textId="77777777" w:rsidTr="00E445DC">
        <w:tc>
          <w:tcPr>
            <w:tcW w:w="1008" w:type="dxa"/>
          </w:tcPr>
          <w:p w14:paraId="4F98081F" w14:textId="77777777" w:rsidR="008A44FE" w:rsidRDefault="008A44FE" w:rsidP="00C82947">
            <w:r>
              <w:t>9</w:t>
            </w:r>
          </w:p>
        </w:tc>
        <w:tc>
          <w:tcPr>
            <w:tcW w:w="8201" w:type="dxa"/>
          </w:tcPr>
          <w:p w14:paraId="167C7E55" w14:textId="77777777" w:rsidR="008A44FE" w:rsidRDefault="008A44FE" w:rsidP="00C82947">
            <w:r w:rsidRPr="00C33753">
              <w:t>Aikaisempi hoito</w:t>
            </w:r>
          </w:p>
        </w:tc>
      </w:tr>
    </w:tbl>
    <w:p w14:paraId="7509FD45" w14:textId="77777777" w:rsidR="002639D5" w:rsidRDefault="002639D5" w:rsidP="00C82947"/>
    <w:p w14:paraId="1B463389" w14:textId="77777777" w:rsidR="002639D5" w:rsidRDefault="002639D5" w:rsidP="00C82947"/>
    <w:p w14:paraId="6F33BECC" w14:textId="77777777" w:rsidR="003E639A" w:rsidRDefault="003E639A" w:rsidP="00C82947"/>
    <w:sectPr w:rsidR="003E639A" w:rsidSect="00DA15EF">
      <w:headerReference w:type="even" r:id="rId13"/>
      <w:headerReference w:type="default" r:id="rId14"/>
      <w:footerReference w:type="even" r:id="rId15"/>
      <w:footerReference w:type="default" r:id="rId16"/>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BC0C9" w14:textId="77777777" w:rsidR="00591517" w:rsidRDefault="00591517" w:rsidP="00C82947">
      <w:r>
        <w:separator/>
      </w:r>
    </w:p>
    <w:p w14:paraId="78BFAC91" w14:textId="77777777" w:rsidR="00591517" w:rsidRDefault="00591517" w:rsidP="00C82947"/>
    <w:p w14:paraId="6C4C36CD" w14:textId="77777777" w:rsidR="00591517" w:rsidRDefault="00591517" w:rsidP="00C82947"/>
    <w:p w14:paraId="42DF47B1" w14:textId="77777777" w:rsidR="00591517" w:rsidRDefault="00591517" w:rsidP="00C82947"/>
    <w:p w14:paraId="0ACE1677" w14:textId="77777777" w:rsidR="00591517" w:rsidRDefault="00591517" w:rsidP="00C82947"/>
    <w:p w14:paraId="1F407972" w14:textId="77777777" w:rsidR="00591517" w:rsidRDefault="00591517" w:rsidP="00C82947"/>
    <w:p w14:paraId="077FD652" w14:textId="77777777" w:rsidR="00591517" w:rsidRDefault="00591517" w:rsidP="00C82947"/>
    <w:p w14:paraId="4E4DBB57" w14:textId="77777777" w:rsidR="00591517" w:rsidRDefault="00591517" w:rsidP="00C82947"/>
    <w:p w14:paraId="1718D140" w14:textId="77777777" w:rsidR="00591517" w:rsidRDefault="00591517" w:rsidP="00C82947"/>
    <w:p w14:paraId="2E203328" w14:textId="77777777" w:rsidR="00591517" w:rsidRDefault="00591517" w:rsidP="00C82947"/>
    <w:p w14:paraId="24575422" w14:textId="77777777" w:rsidR="00591517" w:rsidRDefault="00591517" w:rsidP="00C82947"/>
    <w:p w14:paraId="45436495" w14:textId="77777777" w:rsidR="00591517" w:rsidRDefault="00591517" w:rsidP="00C82947"/>
    <w:p w14:paraId="457685DD" w14:textId="77777777" w:rsidR="00591517" w:rsidRDefault="00591517" w:rsidP="00C82947"/>
    <w:p w14:paraId="6EFA520A" w14:textId="77777777" w:rsidR="00591517" w:rsidRDefault="00591517" w:rsidP="00C82947"/>
    <w:p w14:paraId="142A32E9" w14:textId="77777777" w:rsidR="00591517" w:rsidRDefault="00591517" w:rsidP="00C82947"/>
    <w:p w14:paraId="31EFD010" w14:textId="77777777" w:rsidR="00591517" w:rsidRDefault="00591517" w:rsidP="00C82947"/>
    <w:p w14:paraId="580DD139" w14:textId="77777777" w:rsidR="00591517" w:rsidRDefault="00591517" w:rsidP="00C82947"/>
    <w:p w14:paraId="252068A0" w14:textId="77777777" w:rsidR="00591517" w:rsidRDefault="00591517" w:rsidP="00C82947"/>
    <w:p w14:paraId="675A91B2" w14:textId="77777777" w:rsidR="00591517" w:rsidRDefault="00591517" w:rsidP="00C82947"/>
    <w:p w14:paraId="1894561F" w14:textId="77777777" w:rsidR="00591517" w:rsidRDefault="00591517" w:rsidP="00C82947"/>
    <w:p w14:paraId="0DB8B1CA" w14:textId="77777777" w:rsidR="00591517" w:rsidRDefault="00591517" w:rsidP="00C82947"/>
    <w:p w14:paraId="018953A6" w14:textId="77777777" w:rsidR="00591517" w:rsidRDefault="00591517" w:rsidP="00C82947"/>
    <w:p w14:paraId="0C5AC2CD" w14:textId="77777777" w:rsidR="00591517" w:rsidRDefault="00591517" w:rsidP="00C82947"/>
    <w:p w14:paraId="10EFEE7F" w14:textId="77777777" w:rsidR="00591517" w:rsidRDefault="00591517"/>
  </w:endnote>
  <w:endnote w:type="continuationSeparator" w:id="0">
    <w:p w14:paraId="2B55E35A" w14:textId="77777777" w:rsidR="00591517" w:rsidRDefault="00591517" w:rsidP="00C82947">
      <w:r>
        <w:continuationSeparator/>
      </w:r>
    </w:p>
    <w:p w14:paraId="18FFC6B8" w14:textId="77777777" w:rsidR="00591517" w:rsidRDefault="00591517" w:rsidP="00C82947"/>
    <w:p w14:paraId="27773E36" w14:textId="77777777" w:rsidR="00591517" w:rsidRDefault="00591517" w:rsidP="00C82947"/>
    <w:p w14:paraId="249A6E64" w14:textId="77777777" w:rsidR="00591517" w:rsidRDefault="00591517" w:rsidP="00C82947"/>
    <w:p w14:paraId="5389C4D3" w14:textId="77777777" w:rsidR="00591517" w:rsidRDefault="00591517" w:rsidP="00C82947"/>
    <w:p w14:paraId="6750ABF7" w14:textId="77777777" w:rsidR="00591517" w:rsidRDefault="00591517" w:rsidP="00C82947"/>
    <w:p w14:paraId="1CE2105A" w14:textId="77777777" w:rsidR="00591517" w:rsidRDefault="00591517" w:rsidP="00C82947"/>
    <w:p w14:paraId="279A1C92" w14:textId="77777777" w:rsidR="00591517" w:rsidRDefault="00591517" w:rsidP="00C82947"/>
    <w:p w14:paraId="5E46D8A4" w14:textId="77777777" w:rsidR="00591517" w:rsidRDefault="00591517" w:rsidP="00C82947"/>
    <w:p w14:paraId="5EF1EFFB" w14:textId="77777777" w:rsidR="00591517" w:rsidRDefault="00591517" w:rsidP="00C82947"/>
    <w:p w14:paraId="02905950" w14:textId="77777777" w:rsidR="00591517" w:rsidRDefault="00591517" w:rsidP="00C82947"/>
    <w:p w14:paraId="76BEFF77" w14:textId="77777777" w:rsidR="00591517" w:rsidRDefault="00591517" w:rsidP="00C82947"/>
    <w:p w14:paraId="185B7B49" w14:textId="77777777" w:rsidR="00591517" w:rsidRDefault="00591517" w:rsidP="00C82947"/>
    <w:p w14:paraId="08955E17" w14:textId="77777777" w:rsidR="00591517" w:rsidRDefault="00591517" w:rsidP="00C82947"/>
    <w:p w14:paraId="65473F2B" w14:textId="77777777" w:rsidR="00591517" w:rsidRDefault="00591517" w:rsidP="00C82947"/>
    <w:p w14:paraId="794F31E7" w14:textId="77777777" w:rsidR="00591517" w:rsidRDefault="00591517" w:rsidP="00C82947"/>
    <w:p w14:paraId="6E3A7096" w14:textId="77777777" w:rsidR="00591517" w:rsidRDefault="00591517" w:rsidP="00C82947"/>
    <w:p w14:paraId="52FE2C7E" w14:textId="77777777" w:rsidR="00591517" w:rsidRDefault="00591517" w:rsidP="00C82947"/>
    <w:p w14:paraId="7BFDBD4E" w14:textId="77777777" w:rsidR="00591517" w:rsidRDefault="00591517" w:rsidP="00C82947"/>
    <w:p w14:paraId="505449E1" w14:textId="77777777" w:rsidR="00591517" w:rsidRDefault="00591517" w:rsidP="00C82947"/>
    <w:p w14:paraId="4CA30FFC" w14:textId="77777777" w:rsidR="00591517" w:rsidRDefault="00591517" w:rsidP="00C82947"/>
    <w:p w14:paraId="26A908D2" w14:textId="77777777" w:rsidR="00591517" w:rsidRDefault="00591517" w:rsidP="00C82947"/>
    <w:p w14:paraId="3DC424B3" w14:textId="77777777" w:rsidR="00591517" w:rsidRDefault="00591517" w:rsidP="00C82947"/>
    <w:p w14:paraId="28C0BAA6" w14:textId="77777777" w:rsidR="00591517" w:rsidRDefault="00591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20446" w14:textId="77777777" w:rsidR="00591517" w:rsidRDefault="00591517" w:rsidP="00C82947">
    <w:pPr>
      <w:pStyle w:val="Alatunniste"/>
    </w:pPr>
  </w:p>
  <w:p w14:paraId="76AADD8C" w14:textId="77777777" w:rsidR="00591517" w:rsidRDefault="00591517" w:rsidP="00C82947"/>
  <w:p w14:paraId="14024830" w14:textId="77777777" w:rsidR="00591517" w:rsidRDefault="00591517" w:rsidP="00C82947"/>
  <w:p w14:paraId="36980486" w14:textId="77777777" w:rsidR="00591517" w:rsidRDefault="00591517" w:rsidP="00C82947"/>
  <w:p w14:paraId="44B6134B" w14:textId="77777777" w:rsidR="00591517" w:rsidRDefault="00591517" w:rsidP="00C82947"/>
  <w:p w14:paraId="30A21171" w14:textId="77777777" w:rsidR="00591517" w:rsidRDefault="00591517" w:rsidP="00C82947"/>
  <w:p w14:paraId="5C04CFB6" w14:textId="77777777" w:rsidR="00591517" w:rsidRDefault="00591517" w:rsidP="00C82947"/>
  <w:p w14:paraId="0B36FAB0" w14:textId="77777777" w:rsidR="00591517" w:rsidRDefault="00591517" w:rsidP="00C82947"/>
  <w:p w14:paraId="48B62B6F" w14:textId="77777777" w:rsidR="00591517" w:rsidRDefault="00591517" w:rsidP="00C82947"/>
  <w:p w14:paraId="0A28259B" w14:textId="77777777" w:rsidR="00591517" w:rsidRDefault="00591517" w:rsidP="00C82947"/>
  <w:p w14:paraId="141FB33F" w14:textId="77777777" w:rsidR="00591517" w:rsidRDefault="00591517" w:rsidP="00C82947"/>
  <w:p w14:paraId="3C80FFF5" w14:textId="77777777" w:rsidR="00591517" w:rsidRDefault="005915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71ED8" w14:textId="25F0436E" w:rsidR="00591517" w:rsidRDefault="00591517" w:rsidP="003F4043">
    <w:pPr>
      <w:pStyle w:val="Alatunniste"/>
    </w:pPr>
    <w:r>
      <w:rPr>
        <w:rStyle w:val="Sivunumero"/>
      </w:rPr>
      <w:fldChar w:fldCharType="begin"/>
    </w:r>
    <w:r>
      <w:rPr>
        <w:rStyle w:val="Sivunumero"/>
      </w:rPr>
      <w:instrText xml:space="preserve"> PAGE </w:instrText>
    </w:r>
    <w:r>
      <w:rPr>
        <w:rStyle w:val="Sivunumero"/>
      </w:rPr>
      <w:fldChar w:fldCharType="separate"/>
    </w:r>
    <w:r w:rsidR="00F9584A">
      <w:rPr>
        <w:rStyle w:val="Sivunumero"/>
        <w:noProof/>
      </w:rPr>
      <w:t>28</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F9584A">
      <w:rPr>
        <w:rStyle w:val="Sivunumero"/>
        <w:noProof/>
      </w:rPr>
      <w:t>33</w:t>
    </w:r>
    <w:r>
      <w:rPr>
        <w:rStyle w:val="Sivunumero"/>
      </w:rPr>
      <w:fldChar w:fldCharType="end"/>
    </w:r>
  </w:p>
  <w:p w14:paraId="626CFD76" w14:textId="77777777" w:rsidR="00591517" w:rsidRDefault="00591517" w:rsidP="00C82947"/>
  <w:p w14:paraId="6870207A" w14:textId="77777777" w:rsidR="00591517" w:rsidRDefault="00591517" w:rsidP="00C82947"/>
  <w:p w14:paraId="0CE1045E" w14:textId="77777777" w:rsidR="00591517" w:rsidRDefault="00591517" w:rsidP="00C82947"/>
  <w:p w14:paraId="7DEC719F" w14:textId="77777777" w:rsidR="00591517" w:rsidRDefault="00591517" w:rsidP="00C82947"/>
  <w:p w14:paraId="13F8CDD5" w14:textId="77777777" w:rsidR="00591517" w:rsidRDefault="00591517" w:rsidP="00C82947"/>
  <w:p w14:paraId="33BBF422" w14:textId="77777777" w:rsidR="00591517" w:rsidRDefault="005915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C5B78" w14:textId="77777777" w:rsidR="00591517" w:rsidRDefault="00591517" w:rsidP="00C82947">
      <w:r>
        <w:separator/>
      </w:r>
    </w:p>
    <w:p w14:paraId="3ACDDA3E" w14:textId="77777777" w:rsidR="00591517" w:rsidRDefault="00591517" w:rsidP="00C82947"/>
    <w:p w14:paraId="063A5997" w14:textId="77777777" w:rsidR="00591517" w:rsidRDefault="00591517" w:rsidP="00C82947"/>
    <w:p w14:paraId="078B99E6" w14:textId="77777777" w:rsidR="00591517" w:rsidRDefault="00591517" w:rsidP="00C82947"/>
    <w:p w14:paraId="119BCE32" w14:textId="77777777" w:rsidR="00591517" w:rsidRDefault="00591517" w:rsidP="00C82947"/>
    <w:p w14:paraId="21420C23" w14:textId="77777777" w:rsidR="00591517" w:rsidRDefault="00591517" w:rsidP="00C82947"/>
    <w:p w14:paraId="7DD8687D" w14:textId="77777777" w:rsidR="00591517" w:rsidRDefault="00591517" w:rsidP="00C82947"/>
    <w:p w14:paraId="722D7214" w14:textId="77777777" w:rsidR="00591517" w:rsidRDefault="00591517" w:rsidP="00C82947"/>
    <w:p w14:paraId="547E4E0B" w14:textId="77777777" w:rsidR="00591517" w:rsidRDefault="00591517" w:rsidP="00C82947"/>
    <w:p w14:paraId="0C84E1AD" w14:textId="77777777" w:rsidR="00591517" w:rsidRDefault="00591517" w:rsidP="00C82947"/>
    <w:p w14:paraId="60D26FFB" w14:textId="77777777" w:rsidR="00591517" w:rsidRDefault="00591517" w:rsidP="00C82947"/>
    <w:p w14:paraId="041ECAA0" w14:textId="77777777" w:rsidR="00591517" w:rsidRDefault="00591517" w:rsidP="00C82947"/>
    <w:p w14:paraId="2C5018D2" w14:textId="77777777" w:rsidR="00591517" w:rsidRDefault="00591517" w:rsidP="00C82947"/>
    <w:p w14:paraId="17D4E8B6" w14:textId="77777777" w:rsidR="00591517" w:rsidRDefault="00591517" w:rsidP="00C82947"/>
    <w:p w14:paraId="5DF05F57" w14:textId="77777777" w:rsidR="00591517" w:rsidRDefault="00591517" w:rsidP="00C82947"/>
    <w:p w14:paraId="6986628C" w14:textId="77777777" w:rsidR="00591517" w:rsidRDefault="00591517" w:rsidP="00C82947"/>
    <w:p w14:paraId="637F7BCF" w14:textId="77777777" w:rsidR="00591517" w:rsidRDefault="00591517" w:rsidP="00C82947"/>
    <w:p w14:paraId="2CBDA412" w14:textId="77777777" w:rsidR="00591517" w:rsidRDefault="00591517" w:rsidP="00C82947"/>
    <w:p w14:paraId="024C0149" w14:textId="77777777" w:rsidR="00591517" w:rsidRDefault="00591517" w:rsidP="00C82947"/>
    <w:p w14:paraId="38DA1095" w14:textId="77777777" w:rsidR="00591517" w:rsidRDefault="00591517" w:rsidP="00C82947"/>
    <w:p w14:paraId="20BAED6A" w14:textId="77777777" w:rsidR="00591517" w:rsidRDefault="00591517" w:rsidP="00C82947"/>
    <w:p w14:paraId="3E32B85A" w14:textId="77777777" w:rsidR="00591517" w:rsidRDefault="00591517" w:rsidP="00C82947"/>
    <w:p w14:paraId="3AD71B0E" w14:textId="77777777" w:rsidR="00591517" w:rsidRDefault="00591517" w:rsidP="00C82947"/>
    <w:p w14:paraId="6935B110" w14:textId="77777777" w:rsidR="00591517" w:rsidRDefault="00591517"/>
  </w:footnote>
  <w:footnote w:type="continuationSeparator" w:id="0">
    <w:p w14:paraId="0625B78F" w14:textId="77777777" w:rsidR="00591517" w:rsidRDefault="00591517" w:rsidP="00C82947">
      <w:r>
        <w:continuationSeparator/>
      </w:r>
    </w:p>
    <w:p w14:paraId="6FFFAF9B" w14:textId="77777777" w:rsidR="00591517" w:rsidRDefault="00591517" w:rsidP="00C82947"/>
    <w:p w14:paraId="3F00B22A" w14:textId="77777777" w:rsidR="00591517" w:rsidRDefault="00591517" w:rsidP="00C82947"/>
    <w:p w14:paraId="18BFBB9E" w14:textId="77777777" w:rsidR="00591517" w:rsidRDefault="00591517" w:rsidP="00C82947"/>
    <w:p w14:paraId="0E8D6562" w14:textId="77777777" w:rsidR="00591517" w:rsidRDefault="00591517" w:rsidP="00C82947"/>
    <w:p w14:paraId="617710EE" w14:textId="77777777" w:rsidR="00591517" w:rsidRDefault="00591517" w:rsidP="00C82947"/>
    <w:p w14:paraId="2FD15A5F" w14:textId="77777777" w:rsidR="00591517" w:rsidRDefault="00591517" w:rsidP="00C82947"/>
    <w:p w14:paraId="0D84B52C" w14:textId="77777777" w:rsidR="00591517" w:rsidRDefault="00591517" w:rsidP="00C82947"/>
    <w:p w14:paraId="3727177A" w14:textId="77777777" w:rsidR="00591517" w:rsidRDefault="00591517" w:rsidP="00C82947"/>
    <w:p w14:paraId="71BC6987" w14:textId="77777777" w:rsidR="00591517" w:rsidRDefault="00591517" w:rsidP="00C82947"/>
    <w:p w14:paraId="64294173" w14:textId="77777777" w:rsidR="00591517" w:rsidRDefault="00591517" w:rsidP="00C82947"/>
    <w:p w14:paraId="1DC0B7B7" w14:textId="77777777" w:rsidR="00591517" w:rsidRDefault="00591517" w:rsidP="00C82947"/>
    <w:p w14:paraId="0554A048" w14:textId="77777777" w:rsidR="00591517" w:rsidRDefault="00591517" w:rsidP="00C82947"/>
    <w:p w14:paraId="1A95917F" w14:textId="77777777" w:rsidR="00591517" w:rsidRDefault="00591517" w:rsidP="00C82947"/>
    <w:p w14:paraId="76FB7679" w14:textId="77777777" w:rsidR="00591517" w:rsidRDefault="00591517" w:rsidP="00C82947"/>
    <w:p w14:paraId="27FCE8C9" w14:textId="77777777" w:rsidR="00591517" w:rsidRDefault="00591517" w:rsidP="00C82947"/>
    <w:p w14:paraId="2C7B1EFE" w14:textId="77777777" w:rsidR="00591517" w:rsidRDefault="00591517" w:rsidP="00C82947"/>
    <w:p w14:paraId="0A60C40D" w14:textId="77777777" w:rsidR="00591517" w:rsidRDefault="00591517" w:rsidP="00C82947"/>
    <w:p w14:paraId="3D4DEF07" w14:textId="77777777" w:rsidR="00591517" w:rsidRDefault="00591517" w:rsidP="00C82947"/>
    <w:p w14:paraId="71D7C43E" w14:textId="77777777" w:rsidR="00591517" w:rsidRDefault="00591517" w:rsidP="00C82947"/>
    <w:p w14:paraId="7D908385" w14:textId="77777777" w:rsidR="00591517" w:rsidRDefault="00591517" w:rsidP="00C82947"/>
    <w:p w14:paraId="2C126F0B" w14:textId="77777777" w:rsidR="00591517" w:rsidRDefault="00591517" w:rsidP="00C82947"/>
    <w:p w14:paraId="5A3AB7DC" w14:textId="77777777" w:rsidR="00591517" w:rsidRDefault="00591517" w:rsidP="00C82947"/>
    <w:p w14:paraId="19AC5BF9" w14:textId="77777777" w:rsidR="00591517" w:rsidRDefault="005915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3C01" w14:textId="77777777" w:rsidR="00591517" w:rsidRDefault="00591517" w:rsidP="00C82947"/>
  <w:p w14:paraId="369FDABD" w14:textId="77777777" w:rsidR="00591517" w:rsidRDefault="00591517" w:rsidP="00C82947"/>
  <w:p w14:paraId="2D975F7A" w14:textId="77777777" w:rsidR="00591517" w:rsidRDefault="00591517" w:rsidP="00C82947"/>
  <w:p w14:paraId="2336847E" w14:textId="77777777" w:rsidR="00591517" w:rsidRDefault="00591517" w:rsidP="00C82947"/>
  <w:p w14:paraId="7D859FF3" w14:textId="77777777" w:rsidR="00591517" w:rsidRDefault="00591517" w:rsidP="00C82947"/>
  <w:p w14:paraId="0A5626BD" w14:textId="77777777" w:rsidR="00591517" w:rsidRDefault="00591517" w:rsidP="00C82947"/>
  <w:p w14:paraId="2618E512" w14:textId="77777777" w:rsidR="00591517" w:rsidRDefault="00591517" w:rsidP="00C82947"/>
  <w:p w14:paraId="2418B729" w14:textId="77777777" w:rsidR="00591517" w:rsidRDefault="00591517" w:rsidP="00C82947"/>
  <w:p w14:paraId="63376EA4" w14:textId="77777777" w:rsidR="00591517" w:rsidRDefault="00591517" w:rsidP="00C82947"/>
  <w:p w14:paraId="609C861B" w14:textId="77777777" w:rsidR="00591517" w:rsidRDefault="00591517" w:rsidP="00C82947"/>
  <w:p w14:paraId="6FD1B5AA" w14:textId="77777777" w:rsidR="00591517" w:rsidRDefault="00591517" w:rsidP="00C82947"/>
  <w:p w14:paraId="5B331E43" w14:textId="77777777" w:rsidR="00591517" w:rsidRDefault="00591517" w:rsidP="00C82947"/>
  <w:p w14:paraId="531CD292" w14:textId="77777777" w:rsidR="00591517" w:rsidRDefault="00591517" w:rsidP="00C82947"/>
  <w:p w14:paraId="13C709E7" w14:textId="77777777" w:rsidR="00591517" w:rsidRDefault="00591517" w:rsidP="00C82947"/>
  <w:p w14:paraId="55D394BF" w14:textId="77777777" w:rsidR="00591517" w:rsidRDefault="00591517" w:rsidP="00C82947"/>
  <w:p w14:paraId="30FE3536" w14:textId="77777777" w:rsidR="00591517" w:rsidRDefault="00591517" w:rsidP="00C82947"/>
  <w:p w14:paraId="234C1995" w14:textId="77777777" w:rsidR="00591517" w:rsidRDefault="00591517" w:rsidP="00C82947"/>
  <w:p w14:paraId="397E2F1D" w14:textId="77777777" w:rsidR="00591517" w:rsidRDefault="00591517" w:rsidP="00C82947"/>
  <w:p w14:paraId="38E2380A" w14:textId="77777777" w:rsidR="00591517" w:rsidRDefault="00591517" w:rsidP="00C82947"/>
  <w:p w14:paraId="598C9C91" w14:textId="77777777" w:rsidR="00591517" w:rsidRDefault="00591517" w:rsidP="00C82947"/>
  <w:p w14:paraId="025F44B7" w14:textId="77777777" w:rsidR="00591517" w:rsidRDefault="00591517" w:rsidP="00C82947"/>
  <w:p w14:paraId="1BDBD263" w14:textId="77777777" w:rsidR="00591517" w:rsidRDefault="00591517" w:rsidP="00C82947"/>
  <w:p w14:paraId="5B22D265" w14:textId="77777777" w:rsidR="00591517" w:rsidRDefault="00591517" w:rsidP="00C82947"/>
  <w:p w14:paraId="61EE4089" w14:textId="77777777" w:rsidR="00591517" w:rsidRDefault="00591517" w:rsidP="00C82947"/>
  <w:p w14:paraId="0C2EAB6D" w14:textId="77777777" w:rsidR="00591517" w:rsidRDefault="00591517" w:rsidP="00C82947"/>
  <w:p w14:paraId="75733E66" w14:textId="77777777" w:rsidR="00591517" w:rsidRDefault="00591517" w:rsidP="00C82947"/>
  <w:p w14:paraId="612DCC09" w14:textId="77777777" w:rsidR="00591517" w:rsidRDefault="00591517" w:rsidP="00C82947"/>
  <w:p w14:paraId="34F94E36" w14:textId="77777777" w:rsidR="00591517" w:rsidRDefault="00591517" w:rsidP="00C82947"/>
  <w:p w14:paraId="5B3A3865" w14:textId="77777777" w:rsidR="00591517" w:rsidRDefault="00591517" w:rsidP="00C82947"/>
  <w:p w14:paraId="63925F2B" w14:textId="77777777" w:rsidR="00591517" w:rsidRDefault="00591517" w:rsidP="00C82947"/>
  <w:p w14:paraId="4253D42D" w14:textId="77777777" w:rsidR="00591517" w:rsidRDefault="00591517" w:rsidP="00C82947"/>
  <w:p w14:paraId="12BE7DCF" w14:textId="77777777" w:rsidR="00591517" w:rsidRDefault="00591517" w:rsidP="00C82947"/>
  <w:p w14:paraId="156A8AD9" w14:textId="77777777" w:rsidR="00591517" w:rsidRDefault="00591517" w:rsidP="00C82947"/>
  <w:p w14:paraId="5A98182F" w14:textId="77777777" w:rsidR="00591517" w:rsidRDefault="00591517" w:rsidP="00C82947"/>
  <w:p w14:paraId="3189018B" w14:textId="77777777" w:rsidR="00591517" w:rsidRDefault="00591517" w:rsidP="00C82947"/>
  <w:p w14:paraId="1B2CCCC7" w14:textId="77777777" w:rsidR="00591517" w:rsidRDefault="00591517" w:rsidP="00C82947"/>
  <w:p w14:paraId="1D842CC5" w14:textId="77777777" w:rsidR="00591517" w:rsidRDefault="00591517" w:rsidP="00C82947"/>
  <w:p w14:paraId="6E62F1E9" w14:textId="77777777" w:rsidR="00591517" w:rsidRDefault="005915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1020" w14:textId="7C03EFB8" w:rsidR="00591517" w:rsidRDefault="00591517" w:rsidP="00C82947">
    <w:pPr>
      <w:pStyle w:val="Yltunniste"/>
    </w:pPr>
    <w:r>
      <w:t xml:space="preserve">Kanta Lähetteen ja hoitopalautteen CDA R2-rakenne v. 5.2 </w:t>
    </w:r>
    <w:r w:rsidR="000868E6">
      <w:t>31</w:t>
    </w:r>
    <w:r>
      <w:t>.5.2017</w:t>
    </w:r>
  </w:p>
  <w:p w14:paraId="7A7F9F0C" w14:textId="77777777" w:rsidR="00591517" w:rsidRDefault="00591517" w:rsidP="00C82947">
    <w:r>
      <w:t>_____________________________________________________________________</w:t>
    </w:r>
  </w:p>
  <w:p w14:paraId="3054F27E" w14:textId="4FDD5C4D" w:rsidR="00591517" w:rsidRDefault="00591517" w:rsidP="003F4043">
    <w:r>
      <w:tab/>
    </w:r>
  </w:p>
  <w:p w14:paraId="3F95603B" w14:textId="77777777" w:rsidR="00591517" w:rsidRDefault="00591517" w:rsidP="00C82947"/>
  <w:p w14:paraId="282A146C" w14:textId="77777777" w:rsidR="00591517" w:rsidRDefault="00591517" w:rsidP="00C82947"/>
  <w:p w14:paraId="47EAE4C6" w14:textId="77777777" w:rsidR="00591517" w:rsidRDefault="00591517" w:rsidP="00C82947"/>
  <w:p w14:paraId="5B8F5C74" w14:textId="77777777" w:rsidR="00591517" w:rsidRDefault="0059151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8"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9"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2"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4"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7"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1"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39"/>
  </w:num>
  <w:num w:numId="2">
    <w:abstractNumId w:val="20"/>
  </w:num>
  <w:num w:numId="3">
    <w:abstractNumId w:val="35"/>
  </w:num>
  <w:num w:numId="4">
    <w:abstractNumId w:val="11"/>
  </w:num>
  <w:num w:numId="5">
    <w:abstractNumId w:val="37"/>
  </w:num>
  <w:num w:numId="6">
    <w:abstractNumId w:val="17"/>
  </w:num>
  <w:num w:numId="7">
    <w:abstractNumId w:val="14"/>
  </w:num>
  <w:num w:numId="8">
    <w:abstractNumId w:val="19"/>
  </w:num>
  <w:num w:numId="9">
    <w:abstractNumId w:val="31"/>
  </w:num>
  <w:num w:numId="10">
    <w:abstractNumId w:val="32"/>
  </w:num>
  <w:num w:numId="11">
    <w:abstractNumId w:val="24"/>
  </w:num>
  <w:num w:numId="12">
    <w:abstractNumId w:val="10"/>
  </w:num>
  <w:num w:numId="13">
    <w:abstractNumId w:val="3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0"/>
  </w:num>
  <w:num w:numId="25">
    <w:abstractNumId w:val="22"/>
  </w:num>
  <w:num w:numId="26">
    <w:abstractNumId w:val="18"/>
  </w:num>
  <w:num w:numId="27">
    <w:abstractNumId w:val="27"/>
  </w:num>
  <w:num w:numId="28">
    <w:abstractNumId w:val="25"/>
  </w:num>
  <w:num w:numId="29">
    <w:abstractNumId w:val="26"/>
  </w:num>
  <w:num w:numId="30">
    <w:abstractNumId w:val="33"/>
  </w:num>
  <w:num w:numId="31">
    <w:abstractNumId w:val="29"/>
  </w:num>
  <w:num w:numId="32">
    <w:abstractNumId w:val="36"/>
  </w:num>
  <w:num w:numId="33">
    <w:abstractNumId w:val="12"/>
  </w:num>
  <w:num w:numId="34">
    <w:abstractNumId w:val="16"/>
  </w:num>
  <w:num w:numId="35">
    <w:abstractNumId w:val="23"/>
  </w:num>
  <w:num w:numId="36">
    <w:abstractNumId w:val="30"/>
  </w:num>
  <w:num w:numId="37">
    <w:abstractNumId w:val="28"/>
  </w:num>
  <w:num w:numId="38">
    <w:abstractNumId w:val="13"/>
  </w:num>
  <w:num w:numId="39">
    <w:abstractNumId w:val="15"/>
  </w:num>
  <w:num w:numId="40">
    <w:abstractNumId w:val="41"/>
  </w:num>
  <w:num w:numId="41">
    <w:abstractNumId w:val="2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7251B"/>
    <w:rsid w:val="0007319C"/>
    <w:rsid w:val="000734D0"/>
    <w:rsid w:val="00074DFC"/>
    <w:rsid w:val="000750E7"/>
    <w:rsid w:val="0007542E"/>
    <w:rsid w:val="0007633B"/>
    <w:rsid w:val="00076B98"/>
    <w:rsid w:val="00081146"/>
    <w:rsid w:val="00081577"/>
    <w:rsid w:val="00085945"/>
    <w:rsid w:val="000868E6"/>
    <w:rsid w:val="00093255"/>
    <w:rsid w:val="000933E5"/>
    <w:rsid w:val="00096DE3"/>
    <w:rsid w:val="00097921"/>
    <w:rsid w:val="000A2A11"/>
    <w:rsid w:val="000A361C"/>
    <w:rsid w:val="000A4E01"/>
    <w:rsid w:val="000A684C"/>
    <w:rsid w:val="000A74CE"/>
    <w:rsid w:val="000B7C3D"/>
    <w:rsid w:val="000C625D"/>
    <w:rsid w:val="000D1932"/>
    <w:rsid w:val="000D69E1"/>
    <w:rsid w:val="000D7324"/>
    <w:rsid w:val="000D74E4"/>
    <w:rsid w:val="000E093B"/>
    <w:rsid w:val="000E13B0"/>
    <w:rsid w:val="000E25CB"/>
    <w:rsid w:val="000E3048"/>
    <w:rsid w:val="000E702D"/>
    <w:rsid w:val="000F36E7"/>
    <w:rsid w:val="000F3CD3"/>
    <w:rsid w:val="000F72BB"/>
    <w:rsid w:val="001006A0"/>
    <w:rsid w:val="00100E61"/>
    <w:rsid w:val="00101CA6"/>
    <w:rsid w:val="00102295"/>
    <w:rsid w:val="00123A68"/>
    <w:rsid w:val="0012625D"/>
    <w:rsid w:val="00132F9A"/>
    <w:rsid w:val="00134C91"/>
    <w:rsid w:val="00134E29"/>
    <w:rsid w:val="001359C5"/>
    <w:rsid w:val="00136CA0"/>
    <w:rsid w:val="00140635"/>
    <w:rsid w:val="00147FF7"/>
    <w:rsid w:val="0015047B"/>
    <w:rsid w:val="00150BF8"/>
    <w:rsid w:val="00155189"/>
    <w:rsid w:val="0016335D"/>
    <w:rsid w:val="0016451F"/>
    <w:rsid w:val="00170224"/>
    <w:rsid w:val="001720FB"/>
    <w:rsid w:val="001732E9"/>
    <w:rsid w:val="0017339B"/>
    <w:rsid w:val="00181A53"/>
    <w:rsid w:val="00182725"/>
    <w:rsid w:val="0018352A"/>
    <w:rsid w:val="00185BD4"/>
    <w:rsid w:val="00190B58"/>
    <w:rsid w:val="001911DA"/>
    <w:rsid w:val="00192E7B"/>
    <w:rsid w:val="00195ECC"/>
    <w:rsid w:val="001A2687"/>
    <w:rsid w:val="001A339E"/>
    <w:rsid w:val="001A7E2F"/>
    <w:rsid w:val="001B2908"/>
    <w:rsid w:val="001B2F46"/>
    <w:rsid w:val="001C0ED8"/>
    <w:rsid w:val="001C1996"/>
    <w:rsid w:val="001C36DA"/>
    <w:rsid w:val="001C5AD5"/>
    <w:rsid w:val="001C5B8D"/>
    <w:rsid w:val="001C5E79"/>
    <w:rsid w:val="001C6E45"/>
    <w:rsid w:val="001C7D2C"/>
    <w:rsid w:val="001D0B0C"/>
    <w:rsid w:val="001D1DEE"/>
    <w:rsid w:val="001D237B"/>
    <w:rsid w:val="001D5683"/>
    <w:rsid w:val="001D571B"/>
    <w:rsid w:val="001E1756"/>
    <w:rsid w:val="001E1DBA"/>
    <w:rsid w:val="001F00D8"/>
    <w:rsid w:val="001F102B"/>
    <w:rsid w:val="001F2057"/>
    <w:rsid w:val="0020440B"/>
    <w:rsid w:val="0021359B"/>
    <w:rsid w:val="00227A49"/>
    <w:rsid w:val="00230AAA"/>
    <w:rsid w:val="00231889"/>
    <w:rsid w:val="00234B21"/>
    <w:rsid w:val="002450C6"/>
    <w:rsid w:val="00255351"/>
    <w:rsid w:val="002639D5"/>
    <w:rsid w:val="00265894"/>
    <w:rsid w:val="002727AA"/>
    <w:rsid w:val="0027344D"/>
    <w:rsid w:val="002759C1"/>
    <w:rsid w:val="00282120"/>
    <w:rsid w:val="0028341A"/>
    <w:rsid w:val="0029576F"/>
    <w:rsid w:val="002A52D3"/>
    <w:rsid w:val="002B1F20"/>
    <w:rsid w:val="002B3CFE"/>
    <w:rsid w:val="002B6C8B"/>
    <w:rsid w:val="002C3638"/>
    <w:rsid w:val="002C46B2"/>
    <w:rsid w:val="002C704A"/>
    <w:rsid w:val="002C733F"/>
    <w:rsid w:val="002D7495"/>
    <w:rsid w:val="002E2F9E"/>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A346C"/>
    <w:rsid w:val="003A42C5"/>
    <w:rsid w:val="003A7BA3"/>
    <w:rsid w:val="003B0675"/>
    <w:rsid w:val="003B1401"/>
    <w:rsid w:val="003B5A43"/>
    <w:rsid w:val="003B7E33"/>
    <w:rsid w:val="003C3FF0"/>
    <w:rsid w:val="003C50AF"/>
    <w:rsid w:val="003C5FA1"/>
    <w:rsid w:val="003C7839"/>
    <w:rsid w:val="003D26B4"/>
    <w:rsid w:val="003D3722"/>
    <w:rsid w:val="003E03D4"/>
    <w:rsid w:val="003E12AC"/>
    <w:rsid w:val="003E294A"/>
    <w:rsid w:val="003E3D55"/>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3822"/>
    <w:rsid w:val="004D48BB"/>
    <w:rsid w:val="004D7DF6"/>
    <w:rsid w:val="004D7F2E"/>
    <w:rsid w:val="004E073C"/>
    <w:rsid w:val="004E0E25"/>
    <w:rsid w:val="004E381E"/>
    <w:rsid w:val="004E3BE8"/>
    <w:rsid w:val="004E3C89"/>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43C8"/>
    <w:rsid w:val="00554778"/>
    <w:rsid w:val="00562664"/>
    <w:rsid w:val="00564DD4"/>
    <w:rsid w:val="00566FD3"/>
    <w:rsid w:val="00567207"/>
    <w:rsid w:val="00570A2F"/>
    <w:rsid w:val="00572998"/>
    <w:rsid w:val="00576B6E"/>
    <w:rsid w:val="00581243"/>
    <w:rsid w:val="00587177"/>
    <w:rsid w:val="00591517"/>
    <w:rsid w:val="00594B08"/>
    <w:rsid w:val="005972D8"/>
    <w:rsid w:val="005A2D7C"/>
    <w:rsid w:val="005A622F"/>
    <w:rsid w:val="005B24A6"/>
    <w:rsid w:val="005B4B7F"/>
    <w:rsid w:val="005B7D5F"/>
    <w:rsid w:val="005C325D"/>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53A67"/>
    <w:rsid w:val="00656040"/>
    <w:rsid w:val="00656804"/>
    <w:rsid w:val="0065724C"/>
    <w:rsid w:val="00667F7A"/>
    <w:rsid w:val="00676095"/>
    <w:rsid w:val="006779E4"/>
    <w:rsid w:val="00681A4F"/>
    <w:rsid w:val="006865F6"/>
    <w:rsid w:val="00686FE0"/>
    <w:rsid w:val="00690503"/>
    <w:rsid w:val="0069171F"/>
    <w:rsid w:val="006957CC"/>
    <w:rsid w:val="00695AB1"/>
    <w:rsid w:val="006A2664"/>
    <w:rsid w:val="006A3B6B"/>
    <w:rsid w:val="006A4698"/>
    <w:rsid w:val="006A5784"/>
    <w:rsid w:val="006B16F4"/>
    <w:rsid w:val="006B333E"/>
    <w:rsid w:val="006B5825"/>
    <w:rsid w:val="006B5CB6"/>
    <w:rsid w:val="006B618A"/>
    <w:rsid w:val="006C521C"/>
    <w:rsid w:val="006C5260"/>
    <w:rsid w:val="006C5625"/>
    <w:rsid w:val="006C7725"/>
    <w:rsid w:val="006D2902"/>
    <w:rsid w:val="006D3E5B"/>
    <w:rsid w:val="006D510F"/>
    <w:rsid w:val="006E3535"/>
    <w:rsid w:val="006E474F"/>
    <w:rsid w:val="006E5DFD"/>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B074B"/>
    <w:rsid w:val="007B0C86"/>
    <w:rsid w:val="007B46E6"/>
    <w:rsid w:val="007C1D4D"/>
    <w:rsid w:val="007D78B5"/>
    <w:rsid w:val="007D7C91"/>
    <w:rsid w:val="007E21C7"/>
    <w:rsid w:val="007E4DE4"/>
    <w:rsid w:val="007E5F73"/>
    <w:rsid w:val="007F24F9"/>
    <w:rsid w:val="007F49C1"/>
    <w:rsid w:val="007F61BC"/>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476F8"/>
    <w:rsid w:val="00851447"/>
    <w:rsid w:val="00855C51"/>
    <w:rsid w:val="008574D6"/>
    <w:rsid w:val="00857B7F"/>
    <w:rsid w:val="00861240"/>
    <w:rsid w:val="008619A1"/>
    <w:rsid w:val="0086283E"/>
    <w:rsid w:val="00864C1F"/>
    <w:rsid w:val="00867060"/>
    <w:rsid w:val="008706B3"/>
    <w:rsid w:val="0087371C"/>
    <w:rsid w:val="0087402C"/>
    <w:rsid w:val="008757C0"/>
    <w:rsid w:val="00876D17"/>
    <w:rsid w:val="008822D8"/>
    <w:rsid w:val="00890477"/>
    <w:rsid w:val="008915BF"/>
    <w:rsid w:val="008965EE"/>
    <w:rsid w:val="0089740D"/>
    <w:rsid w:val="008A44FE"/>
    <w:rsid w:val="008B5557"/>
    <w:rsid w:val="008C4720"/>
    <w:rsid w:val="008D0099"/>
    <w:rsid w:val="008D1BB0"/>
    <w:rsid w:val="008D2C1A"/>
    <w:rsid w:val="008D5EF9"/>
    <w:rsid w:val="008D5FCE"/>
    <w:rsid w:val="008E2B7F"/>
    <w:rsid w:val="008F5FC7"/>
    <w:rsid w:val="00903DCC"/>
    <w:rsid w:val="009108CF"/>
    <w:rsid w:val="00912B59"/>
    <w:rsid w:val="009147F3"/>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5753F"/>
    <w:rsid w:val="00957FDF"/>
    <w:rsid w:val="00961C63"/>
    <w:rsid w:val="009622CC"/>
    <w:rsid w:val="00965CEA"/>
    <w:rsid w:val="009663EF"/>
    <w:rsid w:val="00966755"/>
    <w:rsid w:val="00967A93"/>
    <w:rsid w:val="009723D3"/>
    <w:rsid w:val="009725CB"/>
    <w:rsid w:val="00973C0F"/>
    <w:rsid w:val="009757B2"/>
    <w:rsid w:val="00976432"/>
    <w:rsid w:val="00981373"/>
    <w:rsid w:val="00985E5C"/>
    <w:rsid w:val="00992D07"/>
    <w:rsid w:val="00993AD5"/>
    <w:rsid w:val="009956D5"/>
    <w:rsid w:val="009A64FC"/>
    <w:rsid w:val="009A6BDE"/>
    <w:rsid w:val="009B2600"/>
    <w:rsid w:val="009B51B7"/>
    <w:rsid w:val="009B7A38"/>
    <w:rsid w:val="009C17C5"/>
    <w:rsid w:val="009C26E1"/>
    <w:rsid w:val="009C78A3"/>
    <w:rsid w:val="009E2DB2"/>
    <w:rsid w:val="009E385C"/>
    <w:rsid w:val="009E3BC6"/>
    <w:rsid w:val="009E4CCF"/>
    <w:rsid w:val="009E5174"/>
    <w:rsid w:val="009E6265"/>
    <w:rsid w:val="009E6D61"/>
    <w:rsid w:val="009E7C24"/>
    <w:rsid w:val="009F1ECF"/>
    <w:rsid w:val="00A02CD0"/>
    <w:rsid w:val="00A05743"/>
    <w:rsid w:val="00A101BD"/>
    <w:rsid w:val="00A10DF3"/>
    <w:rsid w:val="00A128B2"/>
    <w:rsid w:val="00A129D9"/>
    <w:rsid w:val="00A15842"/>
    <w:rsid w:val="00A235EF"/>
    <w:rsid w:val="00A249B4"/>
    <w:rsid w:val="00A2536B"/>
    <w:rsid w:val="00A2632E"/>
    <w:rsid w:val="00A313BE"/>
    <w:rsid w:val="00A31B23"/>
    <w:rsid w:val="00A32BBD"/>
    <w:rsid w:val="00A330F8"/>
    <w:rsid w:val="00A33A57"/>
    <w:rsid w:val="00A33E62"/>
    <w:rsid w:val="00A4094A"/>
    <w:rsid w:val="00A441D1"/>
    <w:rsid w:val="00A4564B"/>
    <w:rsid w:val="00A4565C"/>
    <w:rsid w:val="00A50033"/>
    <w:rsid w:val="00A50A73"/>
    <w:rsid w:val="00A50E2C"/>
    <w:rsid w:val="00A520A1"/>
    <w:rsid w:val="00A52CC0"/>
    <w:rsid w:val="00A61967"/>
    <w:rsid w:val="00A645BB"/>
    <w:rsid w:val="00A647A0"/>
    <w:rsid w:val="00A64CFC"/>
    <w:rsid w:val="00A6502E"/>
    <w:rsid w:val="00A755BF"/>
    <w:rsid w:val="00A75A44"/>
    <w:rsid w:val="00A7797A"/>
    <w:rsid w:val="00A82D17"/>
    <w:rsid w:val="00A84F16"/>
    <w:rsid w:val="00A91AB4"/>
    <w:rsid w:val="00A92098"/>
    <w:rsid w:val="00A939F7"/>
    <w:rsid w:val="00A968F2"/>
    <w:rsid w:val="00A97343"/>
    <w:rsid w:val="00A97E81"/>
    <w:rsid w:val="00AA1890"/>
    <w:rsid w:val="00AA7C5C"/>
    <w:rsid w:val="00AB054D"/>
    <w:rsid w:val="00AB541E"/>
    <w:rsid w:val="00AC0785"/>
    <w:rsid w:val="00AC4D13"/>
    <w:rsid w:val="00AC73B1"/>
    <w:rsid w:val="00AD33C0"/>
    <w:rsid w:val="00AD54BA"/>
    <w:rsid w:val="00AD5DB7"/>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94507"/>
    <w:rsid w:val="00BA0B4B"/>
    <w:rsid w:val="00BB042A"/>
    <w:rsid w:val="00BB046A"/>
    <w:rsid w:val="00BC09F1"/>
    <w:rsid w:val="00BC0EE5"/>
    <w:rsid w:val="00BC1F73"/>
    <w:rsid w:val="00BC37E3"/>
    <w:rsid w:val="00BD1CF2"/>
    <w:rsid w:val="00BE18D7"/>
    <w:rsid w:val="00BE2A5B"/>
    <w:rsid w:val="00BE4603"/>
    <w:rsid w:val="00BE7061"/>
    <w:rsid w:val="00BF7E5F"/>
    <w:rsid w:val="00C0336A"/>
    <w:rsid w:val="00C14DFE"/>
    <w:rsid w:val="00C207B1"/>
    <w:rsid w:val="00C22461"/>
    <w:rsid w:val="00C22482"/>
    <w:rsid w:val="00C22554"/>
    <w:rsid w:val="00C26175"/>
    <w:rsid w:val="00C31FCF"/>
    <w:rsid w:val="00C33A88"/>
    <w:rsid w:val="00C33C83"/>
    <w:rsid w:val="00C41403"/>
    <w:rsid w:val="00C4354C"/>
    <w:rsid w:val="00C448DE"/>
    <w:rsid w:val="00C50A6B"/>
    <w:rsid w:val="00C517B9"/>
    <w:rsid w:val="00C534E6"/>
    <w:rsid w:val="00C546D7"/>
    <w:rsid w:val="00C54E95"/>
    <w:rsid w:val="00C56B6F"/>
    <w:rsid w:val="00C577AA"/>
    <w:rsid w:val="00C578F8"/>
    <w:rsid w:val="00C62B89"/>
    <w:rsid w:val="00C654E6"/>
    <w:rsid w:val="00C65CD6"/>
    <w:rsid w:val="00C70D55"/>
    <w:rsid w:val="00C71D4B"/>
    <w:rsid w:val="00C81287"/>
    <w:rsid w:val="00C82947"/>
    <w:rsid w:val="00C8723F"/>
    <w:rsid w:val="00C87410"/>
    <w:rsid w:val="00C90557"/>
    <w:rsid w:val="00C91FFB"/>
    <w:rsid w:val="00CA15D0"/>
    <w:rsid w:val="00CA1FAD"/>
    <w:rsid w:val="00CA567A"/>
    <w:rsid w:val="00CA5A0A"/>
    <w:rsid w:val="00CA5D3E"/>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507C"/>
    <w:rsid w:val="00D64661"/>
    <w:rsid w:val="00D663CD"/>
    <w:rsid w:val="00D71A58"/>
    <w:rsid w:val="00D7237F"/>
    <w:rsid w:val="00D745F7"/>
    <w:rsid w:val="00D756E9"/>
    <w:rsid w:val="00D76280"/>
    <w:rsid w:val="00D832AD"/>
    <w:rsid w:val="00D84081"/>
    <w:rsid w:val="00D84174"/>
    <w:rsid w:val="00D91CA1"/>
    <w:rsid w:val="00D948D8"/>
    <w:rsid w:val="00DA15EF"/>
    <w:rsid w:val="00DB730E"/>
    <w:rsid w:val="00DC4227"/>
    <w:rsid w:val="00DC4339"/>
    <w:rsid w:val="00DC5633"/>
    <w:rsid w:val="00DC6F3A"/>
    <w:rsid w:val="00DC7653"/>
    <w:rsid w:val="00DD024D"/>
    <w:rsid w:val="00DD08B4"/>
    <w:rsid w:val="00DD475E"/>
    <w:rsid w:val="00DD4B92"/>
    <w:rsid w:val="00DD4E12"/>
    <w:rsid w:val="00DD7505"/>
    <w:rsid w:val="00DE076C"/>
    <w:rsid w:val="00DE1363"/>
    <w:rsid w:val="00DE1F7D"/>
    <w:rsid w:val="00DE2FFC"/>
    <w:rsid w:val="00DF235E"/>
    <w:rsid w:val="00E02126"/>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240E"/>
    <w:rsid w:val="00E53038"/>
    <w:rsid w:val="00E72C8E"/>
    <w:rsid w:val="00E91306"/>
    <w:rsid w:val="00E918E6"/>
    <w:rsid w:val="00E92E20"/>
    <w:rsid w:val="00EA40AE"/>
    <w:rsid w:val="00EA554A"/>
    <w:rsid w:val="00EB37B1"/>
    <w:rsid w:val="00EC0D4E"/>
    <w:rsid w:val="00EC1BE8"/>
    <w:rsid w:val="00EC22F0"/>
    <w:rsid w:val="00EC6B5B"/>
    <w:rsid w:val="00ED7D4A"/>
    <w:rsid w:val="00EE119F"/>
    <w:rsid w:val="00EE5923"/>
    <w:rsid w:val="00EF351C"/>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5819"/>
    <w:rsid w:val="00F716E5"/>
    <w:rsid w:val="00F718D5"/>
    <w:rsid w:val="00F73494"/>
    <w:rsid w:val="00F77035"/>
    <w:rsid w:val="00F81338"/>
    <w:rsid w:val="00F85388"/>
    <w:rsid w:val="00F85FF3"/>
    <w:rsid w:val="00F90853"/>
    <w:rsid w:val="00F9584A"/>
    <w:rsid w:val="00FA1675"/>
    <w:rsid w:val="00FA6E09"/>
    <w:rsid w:val="00FB6C0B"/>
    <w:rsid w:val="00FB6C76"/>
    <w:rsid w:val="00FB7428"/>
    <w:rsid w:val="00FC0DDF"/>
    <w:rsid w:val="00FC1A01"/>
    <w:rsid w:val="00FC6CCF"/>
    <w:rsid w:val="00FE0E39"/>
    <w:rsid w:val="00FE2692"/>
    <w:rsid w:val="00FE3A67"/>
    <w:rsid w:val="00FE5CE4"/>
    <w:rsid w:val="00FE6692"/>
    <w:rsid w:val="00FF2387"/>
    <w:rsid w:val="00FF28A3"/>
    <w:rsid w:val="00FF3D0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autoRedefine/>
    <w:qFormat/>
    <w:rsid w:val="00C82947"/>
    <w:pPr>
      <w:jc w:val="both"/>
    </w:pPr>
    <w:rPr>
      <w:sz w:val="24"/>
      <w:szCs w:val="20"/>
      <w:lang w:eastAsia="en-US"/>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jc w:val="left"/>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a.f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anta.f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1A0DD-4052-45DC-A19C-E340D475C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33</Pages>
  <Words>3907</Words>
  <Characters>39795</Characters>
  <Application>Microsoft Office Word</Application>
  <DocSecurity>0</DocSecurity>
  <Lines>331</Lines>
  <Paragraphs>87</Paragraphs>
  <ScaleCrop>false</ScaleCrop>
  <HeadingPairs>
    <vt:vector size="2" baseType="variant">
      <vt:variant>
        <vt:lpstr>Otsikko</vt:lpstr>
      </vt:variant>
      <vt:variant>
        <vt:i4>1</vt:i4>
      </vt:variant>
    </vt:vector>
  </HeadingPairs>
  <TitlesOfParts>
    <vt:vector size="1" baseType="lpstr">
      <vt:lpstr>Lähete ja hoitopalaute</vt:lpstr>
    </vt:vector>
  </TitlesOfParts>
  <Company>Kela</Company>
  <LinksUpToDate>false</LinksUpToDate>
  <CharactersWithSpaces>43615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dc:title>
  <dc:creator>timo</dc:creator>
  <cp:lastModifiedBy>Pakari Arja</cp:lastModifiedBy>
  <cp:revision>7</cp:revision>
  <cp:lastPrinted>2008-01-24T16:34:00Z</cp:lastPrinted>
  <dcterms:created xsi:type="dcterms:W3CDTF">2017-04-27T13:50:00Z</dcterms:created>
  <dcterms:modified xsi:type="dcterms:W3CDTF">2018-05-08T11:39:00Z</dcterms:modified>
</cp:coreProperties>
</file>